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2E" w:rsidRDefault="00F1412E" w:rsidP="00724B49">
      <w:pPr>
        <w:pBdr>
          <w:bottom w:val="double" w:sz="4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/>
        </w:rPr>
      </w:pPr>
    </w:p>
    <w:p w:rsidR="00724B49" w:rsidRDefault="00724B49" w:rsidP="00724B49">
      <w:pPr>
        <w:pBdr>
          <w:bottom w:val="double" w:sz="4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Образац 5</w:t>
      </w:r>
    </w:p>
    <w:p w:rsidR="00724B49" w:rsidRDefault="00724B49" w:rsidP="00724B49">
      <w:pPr>
        <w:shd w:val="clear" w:color="auto" w:fill="EAF1DD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СТРУКТУРА ЦЕНА</w:t>
      </w:r>
    </w:p>
    <w:p w:rsidR="00724B49" w:rsidRDefault="00724B49" w:rsidP="00724B49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</w:p>
    <w:p w:rsidR="00F1412E" w:rsidRPr="00F1412E" w:rsidRDefault="00F1412E" w:rsidP="00724B49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</w:p>
    <w:p w:rsidR="00724B49" w:rsidRDefault="00724B49" w:rsidP="00724B49">
      <w:pPr>
        <w:spacing w:after="0" w:line="240" w:lineRule="auto"/>
        <w:jc w:val="center"/>
        <w:rPr>
          <w:rFonts w:ascii="Times New Roman" w:hAnsi="Times New Roman"/>
          <w:b/>
          <w:szCs w:val="20"/>
          <w:lang w:val="ru-RU"/>
        </w:rPr>
      </w:pPr>
      <w:r>
        <w:rPr>
          <w:rFonts w:ascii="Times New Roman" w:hAnsi="Times New Roman"/>
          <w:b/>
          <w:szCs w:val="20"/>
          <w:lang w:val="ru-RU"/>
        </w:rPr>
        <w:t>Табела 1 компактор:BC 671 RB,Серијски број  101570321046, G.B. 120</w:t>
      </w:r>
    </w:p>
    <w:p w:rsidR="00F1412E" w:rsidRDefault="00F1412E" w:rsidP="00724B49">
      <w:pPr>
        <w:spacing w:after="0" w:line="240" w:lineRule="auto"/>
        <w:jc w:val="center"/>
        <w:rPr>
          <w:rFonts w:ascii="Times New Roman" w:hAnsi="Times New Roman"/>
          <w:b/>
          <w:szCs w:val="20"/>
          <w:lang/>
        </w:rPr>
      </w:pPr>
    </w:p>
    <w:p w:rsidR="00F1412E" w:rsidRPr="00F1412E" w:rsidRDefault="00F1412E" w:rsidP="00724B49">
      <w:pPr>
        <w:spacing w:after="0" w:line="240" w:lineRule="auto"/>
        <w:jc w:val="center"/>
        <w:rPr>
          <w:rFonts w:ascii="Times New Roman" w:hAnsi="Times New Roman"/>
          <w:b/>
          <w:szCs w:val="20"/>
          <w:lang/>
        </w:rPr>
      </w:pPr>
    </w:p>
    <w:p w:rsidR="00724B49" w:rsidRDefault="00724B49" w:rsidP="00724B4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1674"/>
        <w:gridCol w:w="1078"/>
        <w:gridCol w:w="445"/>
        <w:gridCol w:w="1263"/>
        <w:gridCol w:w="1260"/>
        <w:gridCol w:w="1530"/>
        <w:gridCol w:w="1530"/>
        <w:gridCol w:w="1304"/>
        <w:gridCol w:w="1276"/>
        <w:gridCol w:w="1276"/>
        <w:gridCol w:w="1320"/>
        <w:gridCol w:w="1250"/>
        <w:gridCol w:w="109"/>
      </w:tblGrid>
      <w:tr w:rsidR="00724B49" w:rsidTr="00724B49">
        <w:trPr>
          <w:cantSplit/>
          <w:trHeight w:val="569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Ред. број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Назив дела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Кат.бр.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Количина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Једнинична цена дела без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Јединична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Укупна цена дела +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УКУПНО ЗА ДАТУ КОЛИЧИНУ </w:t>
            </w:r>
          </w:p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 ПДВ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Јединична цена дела са ПДВ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Јединична цена услуге са ПДВ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Укупнa цена дела + цена услуге са ПДВ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УКУПНО ЗА ДАТУ КОЛИЧИНУ са ПДВ</w:t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Каталошки број понуђеног дела</w:t>
            </w:r>
          </w:p>
        </w:tc>
      </w:tr>
      <w:tr w:rsidR="00724B49" w:rsidTr="00724B49">
        <w:trPr>
          <w:trHeight w:val="18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 = (5+6)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 = 4 *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= (9 + 10)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= 4 * 11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724B49" w:rsidTr="00724B49">
        <w:trPr>
          <w:trHeight w:val="289"/>
          <w:jc w:val="center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РЕМОНТ ТАНДЕМ ПУМПЕ</w:t>
            </w:r>
          </w:p>
        </w:tc>
      </w:tr>
      <w:tr w:rsidR="00724B49" w:rsidTr="00724B49">
        <w:trPr>
          <w:trHeight w:val="435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Дорада кућишта пумпе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05800783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66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вратила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05800261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71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05801339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51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заптивке осовине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05801449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59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сферних лежајева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05801850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5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сферних лежајева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05801858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7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осигурача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05800262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70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нагибне плоче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05800260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14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гарнитуре клипова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05801849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држача клипова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05800263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сферног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05800264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cantSplit/>
          <w:trHeight w:val="569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Ред. број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Назив дела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Кат.бр.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Количина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Једнинична цена дела без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Јединична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Укупна цена дела +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УКУПНО ЗА ДАТУ КОЛИЧИНУ </w:t>
            </w:r>
          </w:p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 ПДВ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Јединична цена дела са ПДВ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Јединична цена услуге са ПДВ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Укупнa цена дела + цена услуге са ПДВ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УКУПНО ЗА ДАТУ КОЛИЧИНУ са ПДВ</w:t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Каталошки број понуђеног дела</w:t>
            </w:r>
          </w:p>
        </w:tc>
      </w:tr>
      <w:tr w:rsidR="00724B49" w:rsidTr="00724B49">
        <w:trPr>
          <w:trHeight w:val="18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 = (5+6)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 = 4 *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= (9 + 10)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= 4 * 11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724B49" w:rsidTr="00724B49">
        <w:trPr>
          <w:trHeight w:val="500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опруга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05800259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цилиндарског блока и разводне плоче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05800720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21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опруге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05801848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12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регулатора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05801983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вентилске плоче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05800745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25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Дорада кућишта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05801991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1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вратила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05800631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0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05801339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зупчасте пумпе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05813047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4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заптивног сета тандем пумпе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05890016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cantSplit/>
          <w:trHeight w:val="494"/>
          <w:jc w:val="center"/>
        </w:trPr>
        <w:tc>
          <w:tcPr>
            <w:tcW w:w="15795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ХИДРОМОТОРА</w:t>
            </w:r>
          </w:p>
        </w:tc>
      </w:tr>
      <w:tr w:rsidR="00724B49" w:rsidTr="00724B49">
        <w:trPr>
          <w:trHeight w:val="46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заптивног сета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P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05801743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66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Дорада кућишта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05801746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C35685">
        <w:trPr>
          <w:trHeight w:val="522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вратила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05801753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F1412E">
        <w:trPr>
          <w:trHeight w:val="812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централног клипа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05801758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  <w:p w:rsidR="00724B49" w:rsidRPr="006D4CE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24B49" w:rsidRPr="00F1412E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724B49" w:rsidTr="00724B49">
        <w:trPr>
          <w:cantSplit/>
          <w:trHeight w:val="569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Ред. број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Назив дела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Кат.бр.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Количина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Једнинична цена дела без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Јединична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Укупна цена дела +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УКУПНО ЗА ДАТУ КОЛИЧИНУ </w:t>
            </w:r>
          </w:p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 ПДВ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Јединична цена дела са ПДВ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Јединична цена услуге са ПДВ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Укупнa цена дела + цена услуге са ПДВ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УКУПНО ЗА ДАТУ КОЛИЧИНУ са ПДВ</w:t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Каталошки број понуђеног дела</w:t>
            </w:r>
          </w:p>
        </w:tc>
      </w:tr>
      <w:tr w:rsidR="00724B49" w:rsidTr="00724B49">
        <w:trPr>
          <w:trHeight w:val="18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 = (5+6)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 = 4 *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= (9 + 10)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= 4 * 11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гарнитуре клипова са клипним прстеновима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05801978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цилиндарског блока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05801756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22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разводне плоче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05801757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1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05801752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1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05233116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1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вентилске плоче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05801740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1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вентила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05801759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1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командног вентила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05801766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22"/>
          <w:jc w:val="center"/>
        </w:trPr>
        <w:tc>
          <w:tcPr>
            <w:tcW w:w="15795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РЕМОНТ РЕДУКТОРА ТАНДЕМ ПУМПЕ</w:t>
            </w:r>
          </w:p>
        </w:tc>
      </w:tr>
      <w:tr w:rsidR="00724B49" w:rsidTr="00724B49">
        <w:trPr>
          <w:trHeight w:val="444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вратила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05901411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C35685">
        <w:trPr>
          <w:trHeight w:val="541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зупчаника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C35685">
        <w:trPr>
          <w:trHeight w:val="549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зупчаника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05901401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C35685">
        <w:trPr>
          <w:trHeight w:val="55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вратила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05901403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44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вратила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05901404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Pr="006D4CE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24B49" w:rsidRPr="006D4CE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724B49" w:rsidTr="00724B49">
        <w:trPr>
          <w:cantSplit/>
          <w:trHeight w:val="569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Ред. број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Назив дела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Кат.бр.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Количина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Једнинична цена дела без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Јединична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Укупна цена дела +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УКУПНО ЗА ДАТУ КОЛИЧИНУ </w:t>
            </w:r>
          </w:p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 ПДВ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Јединична цена дела са ПДВ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Јединична цена услуге са ПДВ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Укупнa цена дела + цена услуге са ПДВ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УКУПНО ЗА ДАТУ КОЛИЧИНУ са ПДВ</w:t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Каталошки број понуђеног дела</w:t>
            </w:r>
          </w:p>
        </w:tc>
      </w:tr>
      <w:tr w:rsidR="00724B49" w:rsidTr="00724B49">
        <w:trPr>
          <w:trHeight w:val="18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 = (5+6)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 = 4 *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= (9 + 10)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= 4 * 11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724B49" w:rsidTr="00724B49">
        <w:trPr>
          <w:trHeight w:val="495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Дорада кућишта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95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05901407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95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05901408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C35685">
        <w:trPr>
          <w:trHeight w:val="666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заптивке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09313552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95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заптивке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09331188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95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заптивке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09331298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22"/>
          <w:jc w:val="center"/>
        </w:trPr>
        <w:tc>
          <w:tcPr>
            <w:tcW w:w="15795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РЕМОНТ РЕДУКТОРА ТОЧКА</w:t>
            </w:r>
          </w:p>
        </w:tc>
      </w:tr>
      <w:tr w:rsidR="00724B49" w:rsidTr="00724B49">
        <w:trPr>
          <w:trHeight w:val="486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заптивног сета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05901306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C35685">
        <w:trPr>
          <w:trHeight w:val="61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поклопца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05901379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C35685">
        <w:trPr>
          <w:trHeight w:val="554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планетарног сета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05901380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C35685">
        <w:trPr>
          <w:trHeight w:val="690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планетарног сета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05901391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1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Дорада точка са унутрашњим озубљењем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05901307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C35685">
        <w:trPr>
          <w:trHeight w:val="636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Дорада главчине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05901381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4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гарнитуре ламела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05901382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Pr="00767061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cantSplit/>
          <w:trHeight w:val="569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Ред. број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Назив дела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Кат.бр.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Количина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Једнинична цена дела без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Јединична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Укупна цена дела +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УКУПНО ЗА ДАТУ КОЛИЧИНУ </w:t>
            </w:r>
          </w:p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 ПДВ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Јединична цена дела са ПДВ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Јединична цена услуге са ПДВ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Укупнa цена дела + цена услуге са ПДВ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УКУПНО ЗА ДАТУ КОЛИЧИНУ са ПДВ</w:t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Каталошки број понуђеног дела</w:t>
            </w:r>
          </w:p>
        </w:tc>
      </w:tr>
      <w:tr w:rsidR="00724B49" w:rsidTr="00724B49">
        <w:trPr>
          <w:trHeight w:val="18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 = (5+6)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 = 4 * 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= (9 + 10)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= 4 * 11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724B49" w:rsidTr="00724B49">
        <w:trPr>
          <w:trHeight w:val="535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вратила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05901377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35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05113011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35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заптивача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05901384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35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кочионог клипа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05901383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gridAfter w:val="1"/>
          <w:wAfter w:w="109" w:type="dxa"/>
          <w:trHeight w:val="551"/>
          <w:jc w:val="center"/>
        </w:trPr>
        <w:tc>
          <w:tcPr>
            <w:tcW w:w="77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УКУПНО динара за дату количину делова + услуга без ПДВ: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4B49" w:rsidRDefault="00724B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42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gridAfter w:val="6"/>
          <w:wAfter w:w="6535" w:type="dxa"/>
          <w:trHeight w:val="413"/>
          <w:jc w:val="center"/>
        </w:trPr>
        <w:tc>
          <w:tcPr>
            <w:tcW w:w="773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pStyle w:val="NoSpacing"/>
              <w:spacing w:line="276" w:lineRule="auto"/>
              <w:ind w:left="1602"/>
              <w:jc w:val="righ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Припадајући ПДВ у складу са Законом о ПДВ: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pStyle w:val="NoSpacing"/>
              <w:spacing w:line="276" w:lineRule="auto"/>
              <w:rPr>
                <w:lang w:val="ru-RU"/>
              </w:rPr>
            </w:pPr>
          </w:p>
          <w:p w:rsidR="00724B49" w:rsidRDefault="00724B49">
            <w:pPr>
              <w:pStyle w:val="NoSpacing"/>
              <w:spacing w:line="276" w:lineRule="auto"/>
              <w:rPr>
                <w:lang w:val="ru-RU" w:eastAsia="en-US"/>
              </w:rPr>
            </w:pPr>
          </w:p>
        </w:tc>
      </w:tr>
      <w:tr w:rsidR="00724B49" w:rsidTr="00724B49">
        <w:trPr>
          <w:gridAfter w:val="6"/>
          <w:wAfter w:w="6535" w:type="dxa"/>
          <w:trHeight w:val="539"/>
          <w:jc w:val="center"/>
        </w:trPr>
        <w:tc>
          <w:tcPr>
            <w:tcW w:w="77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pStyle w:val="NoSpacing"/>
              <w:spacing w:line="276" w:lineRule="auto"/>
              <w:ind w:left="3552"/>
              <w:jc w:val="righ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Укупно динара са ПДВ: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pStyle w:val="NoSpacing"/>
              <w:spacing w:line="276" w:lineRule="auto"/>
              <w:rPr>
                <w:lang w:val="ru-RU" w:eastAsia="en-US"/>
              </w:rPr>
            </w:pPr>
          </w:p>
        </w:tc>
      </w:tr>
    </w:tbl>
    <w:p w:rsidR="00724B49" w:rsidRDefault="00724B49" w:rsidP="00724B49">
      <w:pPr>
        <w:spacing w:after="0" w:line="240" w:lineRule="auto"/>
        <w:rPr>
          <w:rFonts w:ascii="Times New Roman" w:hAnsi="Times New Roman"/>
          <w:color w:val="FF0000"/>
        </w:rPr>
        <w:sectPr w:rsidR="00724B49" w:rsidSect="00F1412E">
          <w:headerReference w:type="default" r:id="rId7"/>
          <w:footerReference w:type="default" r:id="rId8"/>
          <w:pgSz w:w="16838" w:h="11906" w:orient="landscape" w:code="9"/>
          <w:pgMar w:top="907" w:right="907" w:bottom="907" w:left="567" w:header="340" w:footer="340" w:gutter="561"/>
          <w:pgNumType w:start="27"/>
          <w:cols w:space="720"/>
        </w:sectPr>
      </w:pPr>
    </w:p>
    <w:p w:rsidR="00724B49" w:rsidRDefault="00724B49" w:rsidP="00724B49">
      <w:pPr>
        <w:spacing w:after="0" w:line="240" w:lineRule="auto"/>
        <w:rPr>
          <w:rFonts w:ascii="Times New Roman" w:hAnsi="Times New Roman"/>
          <w:b/>
          <w:lang w:val="en-US" w:eastAsia="en-US"/>
        </w:rPr>
      </w:pPr>
    </w:p>
    <w:p w:rsidR="00724B49" w:rsidRDefault="00724B49" w:rsidP="00724B49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Табела 2 компактор:BC 1172 RB, серијски број 101570831054, G.B. 270</w:t>
      </w:r>
    </w:p>
    <w:p w:rsidR="00724B49" w:rsidRDefault="00724B49" w:rsidP="00724B49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tbl>
      <w:tblPr>
        <w:tblW w:w="15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1591"/>
        <w:gridCol w:w="1079"/>
        <w:gridCol w:w="526"/>
        <w:gridCol w:w="1263"/>
        <w:gridCol w:w="1260"/>
        <w:gridCol w:w="1530"/>
        <w:gridCol w:w="1530"/>
        <w:gridCol w:w="1530"/>
        <w:gridCol w:w="1260"/>
        <w:gridCol w:w="1350"/>
        <w:gridCol w:w="1260"/>
        <w:gridCol w:w="8"/>
        <w:gridCol w:w="1018"/>
        <w:gridCol w:w="109"/>
      </w:tblGrid>
      <w:tr w:rsidR="00724B49" w:rsidTr="00724B49">
        <w:trPr>
          <w:cantSplit/>
          <w:trHeight w:val="678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Ред. број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Назив дела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Кат.бр.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Количина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Једнинична цена дела без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Јединична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Укупна цена дела +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УКУПНО ЗА ДАТУ КОЛИЧИНУ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дела са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услуге са ПДВ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Укупнa цена дела + цена услуге са ПДВ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УКУПНО ЗА ДАТУ КОЛИЧИНУ са ПДВ</w:t>
            </w:r>
          </w:p>
        </w:tc>
        <w:tc>
          <w:tcPr>
            <w:tcW w:w="1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Каталошки број понуђеног дела</w:t>
            </w:r>
          </w:p>
        </w:tc>
      </w:tr>
      <w:tr w:rsidR="00724B49" w:rsidTr="00724B49">
        <w:trPr>
          <w:trHeight w:val="18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 = (5+6)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= 4 *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= (9 + 10)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= 4 * 11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724B49" w:rsidTr="00724B49">
        <w:trPr>
          <w:trHeight w:val="375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7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РЕМОНТ ТАНДЕМ ПУМПЕ</w:t>
            </w:r>
          </w:p>
        </w:tc>
      </w:tr>
      <w:tr w:rsidR="00724B49" w:rsidTr="00724B49">
        <w:trPr>
          <w:trHeight w:val="435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заптивног сета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05804568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66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вратила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05804115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71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05801339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51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сферног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05985504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59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сферног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09212400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5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сферног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05985613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1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осигурача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05985612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70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нагибне плоче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05985611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96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гарнитуре клипова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05804112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држача клипова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05804121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сферног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05804122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95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опруга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05804113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цилиндарског блога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05546809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cantSplit/>
          <w:trHeight w:val="678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Ред. број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Назив дела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Кат.бр.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Количина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Једнинична цена дела без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Јединична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Укупна цена дела +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УКУПНО ЗА ДАТУ КОЛИЧИНУ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дела са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услуге са ПДВ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Укупнa цена дела + цена услуге са ПДВ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УКУПНО ЗА ДАТУ КОЛИЧИНУ са ПДВ</w:t>
            </w:r>
          </w:p>
        </w:tc>
        <w:tc>
          <w:tcPr>
            <w:tcW w:w="1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Каталошки број понуђеног дела</w:t>
            </w:r>
          </w:p>
        </w:tc>
      </w:tr>
      <w:tr w:rsidR="00724B49" w:rsidTr="00724B49">
        <w:trPr>
          <w:trHeight w:val="18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 = (5+6)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= 4 *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= (9 + 10)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= 4 * 11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724B49" w:rsidTr="00724B49">
        <w:trPr>
          <w:trHeight w:val="421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опруге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05804125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разводне плоче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05546808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заптивног сета регулатора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05985506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клипа регулатора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05804129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45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Дорада кућишта пумпе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05985605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вентилске плоче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05804142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5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вентила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05804141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10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вентила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05804417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15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вентила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05801584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заптивног сета вентилске плоче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05985510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зупчасте пумпе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05546640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разводне плоче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05804150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кућишта командног вентила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05546624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електромагнета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05804161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хидрауличног заптивног сета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05985610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кућишта пумпе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05985605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  <w:p w:rsidR="00724B49" w:rsidRPr="00767061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cantSplit/>
          <w:trHeight w:val="678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Ред. број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Назив дела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Кат.бр.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Количина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Једнинична цена дела без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Јединична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Укупна цена дела +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УКУПНО ЗА ДАТУ КОЛИЧИНУ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дела са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услуге са ПДВ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Укупнa цена дела + цена услуге са ПДВ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УКУПНО ЗА ДАТУ КОЛИЧИНУ са ПДВ</w:t>
            </w:r>
          </w:p>
        </w:tc>
        <w:tc>
          <w:tcPr>
            <w:tcW w:w="1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Каталошки број понуђеног дела</w:t>
            </w:r>
          </w:p>
        </w:tc>
      </w:tr>
      <w:tr w:rsidR="00724B49" w:rsidTr="00724B49">
        <w:trPr>
          <w:trHeight w:val="18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 = (5+6)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= 4 *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= (9 + 10)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= 4 * 11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724B49" w:rsidTr="00724B49">
        <w:trPr>
          <w:trHeight w:val="421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вратила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05546643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зупчасте пумпе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05804180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303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заптивног сета</w:t>
            </w:r>
          </w:p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05804568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cantSplit/>
          <w:trHeight w:val="339"/>
          <w:jc w:val="center"/>
        </w:trPr>
        <w:tc>
          <w:tcPr>
            <w:tcW w:w="15791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ЗАМЕНА ТАНДЕМ ПУМПЕ</w:t>
            </w:r>
          </w:p>
        </w:tc>
      </w:tr>
      <w:tr w:rsidR="00724B49" w:rsidTr="00724B49">
        <w:trPr>
          <w:trHeight w:val="670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тандем пумпе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05802599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85"/>
          <w:jc w:val="center"/>
        </w:trPr>
        <w:tc>
          <w:tcPr>
            <w:tcW w:w="15791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РЕМОНТ ХИДРОМОТОРА</w:t>
            </w: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Дорада кућишта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05801746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заптивног сета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05546801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вратила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05801753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05901881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05233116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држача клипова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05804192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централног клипа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05801758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  <w:p w:rsidR="00724B49" w:rsidRPr="00F1412E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724B49" w:rsidTr="00724B49">
        <w:trPr>
          <w:cantSplit/>
          <w:trHeight w:val="678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Ред. број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Назив дела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Кат.бр.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Количина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Једнинична цена дела без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Јединична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Укупна цена дела +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УКУПНО ЗА ДАТУ КОЛИЧИНУ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дела са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услуге са ПДВ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Укупнa цена дела + цена услуге са ПДВ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УКУПНО ЗА ДАТУ КОЛИЧИНУ са ПДВ</w:t>
            </w:r>
          </w:p>
        </w:tc>
        <w:tc>
          <w:tcPr>
            <w:tcW w:w="1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Каталошки број понуђеног дела</w:t>
            </w:r>
          </w:p>
        </w:tc>
      </w:tr>
      <w:tr w:rsidR="00724B49" w:rsidTr="00724B49">
        <w:trPr>
          <w:trHeight w:val="18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 = (5+6)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= 4 *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= (9 + 10)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= 4 * 11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гарнитуре клипова са клипним прстеновима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05801978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цилиндарског блока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05801756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разводне плоче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05801757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задње плоче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05546630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клипа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05801768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контролне јединице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05901882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46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вентила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05801766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10"/>
          <w:jc w:val="center"/>
        </w:trPr>
        <w:tc>
          <w:tcPr>
            <w:tcW w:w="15791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ЗАМЕНА ХИДРОМОТОРА</w:t>
            </w: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хидромотора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05802588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10"/>
          <w:jc w:val="center"/>
        </w:trPr>
        <w:tc>
          <w:tcPr>
            <w:tcW w:w="15791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РЕМОНТ РЕДУКТОРА ТОЧКА</w:t>
            </w: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Дорада главчине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05902473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Дорада зупчаника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05902464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  <w:p w:rsidR="00724B49" w:rsidRPr="00F1412E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24B49" w:rsidRPr="00F1412E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cantSplit/>
          <w:trHeight w:val="678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Ред. број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Назив дела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Кат.бр.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Количина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Једнинична цена дела без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Јединична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Укупна цена дела +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УКУПНО ЗА ДАТУ КОЛИЧИНУ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дела са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услуге са ПДВ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Укупнa цена дела + цена услуге са ПДВ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УКУПНО ЗА ДАТУ КОЛИЧИНУ са ПДВ</w:t>
            </w:r>
          </w:p>
        </w:tc>
        <w:tc>
          <w:tcPr>
            <w:tcW w:w="1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Каталошки број понуђеног дела</w:t>
            </w:r>
          </w:p>
        </w:tc>
      </w:tr>
      <w:tr w:rsidR="00724B49" w:rsidTr="00724B49">
        <w:trPr>
          <w:trHeight w:val="18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 = (5+6)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= 4 *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= (9 + 10)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= 4 * 11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прстена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05901475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заптивне групе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05901474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прстена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05901269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прстена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05901265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05901464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Дорада точка са унутрашњим озубљењем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05901450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заптивача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05901481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гарнитуре ламела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05901488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гарнитуре ламела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05901489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прстена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05901493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прстена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05901492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  <w:p w:rsidR="00724B49" w:rsidRPr="00F1412E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24B49" w:rsidRPr="00F1412E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724B49" w:rsidTr="00724B49">
        <w:trPr>
          <w:cantSplit/>
          <w:trHeight w:val="678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Ред. број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Назив дела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Кат.бр.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Количина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Једнинична цена дела без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Јединична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Укупна цена дела +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УКУПНО ЗА ДАТУ КОЛИЧИНУ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дела са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услуге са ПДВ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Укупнa цена дела + цена услуге са ПДВ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УКУПНО ЗА ДАТУ КОЛИЧИНУ са ПДВ</w:t>
            </w:r>
          </w:p>
        </w:tc>
        <w:tc>
          <w:tcPr>
            <w:tcW w:w="1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Каталошки број понуђеног дела</w:t>
            </w:r>
          </w:p>
        </w:tc>
      </w:tr>
      <w:tr w:rsidR="00724B49" w:rsidTr="00724B49">
        <w:trPr>
          <w:trHeight w:val="18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 = (5+6)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= 4 *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= (9 + 10)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= 4 * 11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Дорада клипа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05902463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прстена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05902470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прстена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05902471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05113011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Дорада озубљеног вратила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05902472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05901462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зупчаника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05901457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зупчаника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05901453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05901463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зупчаника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05901456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зупчаника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05901452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Pr="00F1412E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cantSplit/>
          <w:trHeight w:val="678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Ред. број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Назив дела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Кат.бр.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Количина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Једнинична цена дела без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Јединична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Укупна цена дела +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УКУПНО ЗА ДАТУ КОЛИЧИНУ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дела са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услуге са ПДВ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Укупнa цена дела + цена услуге са ПДВ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УКУПНО ЗА ДАТУ КОЛИЧИНУ са ПДВ</w:t>
            </w:r>
          </w:p>
        </w:tc>
        <w:tc>
          <w:tcPr>
            <w:tcW w:w="1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Каталошки број понуђеног дела</w:t>
            </w:r>
          </w:p>
        </w:tc>
      </w:tr>
      <w:tr w:rsidR="00724B49" w:rsidTr="00724B49">
        <w:trPr>
          <w:trHeight w:val="18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 = (5+6)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= 4 *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= (9 + 10)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= 4 * 11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лежаја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05901463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зупчаника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05114819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сунчаног зупчаника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05114817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чауре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05901460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46"/>
          <w:jc w:val="center"/>
        </w:trPr>
        <w:tc>
          <w:tcPr>
            <w:tcW w:w="15791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ЗАМЕНА РЕДУКТОРА ТОЧКА РЕМОНТОВАНИМ РЕДУКТОРОМ</w:t>
            </w: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редуктора точка ремонтованим редуктором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05901806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Вијак и подлошка редуктора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57002169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72"/>
          <w:jc w:val="center"/>
        </w:trPr>
        <w:tc>
          <w:tcPr>
            <w:tcW w:w="15791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РЕМОНТ СПОЈНИЦЕ (МОТОР –ТАНДЕМ ПУМПЕ)</w:t>
            </w: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гарнитуре спојнице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05614013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прирубнице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05614014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Замена редуктора тандем пумпе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05901116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Pr="00F1412E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  <w:p w:rsidR="00724B49" w:rsidRPr="00F1412E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724B49" w:rsidTr="00724B49">
        <w:trPr>
          <w:cantSplit/>
          <w:trHeight w:val="678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Ред. број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Назив дела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Кат.бр.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Количина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Једнинична цена дела без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Јединична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Укупна цена дела +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УКУПНО ЗА ДАТУ КОЛИЧИНУ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дела са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услуге са ПДВ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Укупнa цена дела + цена услуге са ПДВ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УКУПНО ЗА ДАТУ КОЛИЧИНУ са ПДВ</w:t>
            </w:r>
          </w:p>
        </w:tc>
        <w:tc>
          <w:tcPr>
            <w:tcW w:w="1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Каталошки број понуђеног дела</w:t>
            </w:r>
          </w:p>
        </w:tc>
      </w:tr>
      <w:tr w:rsidR="00724B49" w:rsidTr="00724B49">
        <w:trPr>
          <w:trHeight w:val="18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 = (5+6)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= 4 *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= (9 + 10)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= 4 * 11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724B49" w:rsidTr="00724B49">
        <w:trPr>
          <w:trHeight w:val="762"/>
          <w:jc w:val="center"/>
        </w:trPr>
        <w:tc>
          <w:tcPr>
            <w:tcW w:w="15791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ДИЈАГНОСТИКА МАШИНЕ</w:t>
            </w:r>
          </w:p>
        </w:tc>
      </w:tr>
      <w:tr w:rsidR="00724B49" w:rsidTr="00724B49">
        <w:trPr>
          <w:trHeight w:val="469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Дијагностика машине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438"/>
          <w:jc w:val="center"/>
        </w:trPr>
        <w:tc>
          <w:tcPr>
            <w:tcW w:w="15791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РЕДОВАН СЕРВИС МАШИНЕ НА 1000 mth (без мотора)</w:t>
            </w: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Филтер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07993014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Филтер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07993022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Филтер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05824020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Одушка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05901506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Филтер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05578009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Редукторско уље 85W90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 litar.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 сервиса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537"/>
          <w:jc w:val="center"/>
        </w:trPr>
        <w:tc>
          <w:tcPr>
            <w:tcW w:w="15791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РЕДОВАН СЕРВИС МАШИНЕ НА 2000 mth (без мотора)</w:t>
            </w: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Филтер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07993014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Pr="00F1412E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24B49" w:rsidRPr="00F1412E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cantSplit/>
          <w:trHeight w:val="678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Ред. број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Назив дела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Кат.бр.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24B49" w:rsidRDefault="00724B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Количина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Једнинична цена дела без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Јединична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Укупна цена дела + цена услуге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УКУПНО ЗА ДАТУ КОЛИЧИНУ без ПДВ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дела са ПДВ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Јединична цена услуге са ПДВ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Укупнa цена дела + цена услуге са ПДВ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УКУПНО ЗА ДАТУ КОЛИЧИНУ са ПДВ</w:t>
            </w:r>
          </w:p>
        </w:tc>
        <w:tc>
          <w:tcPr>
            <w:tcW w:w="1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Каталошки број понуђеног дела</w:t>
            </w:r>
          </w:p>
        </w:tc>
      </w:tr>
      <w:tr w:rsidR="00724B49" w:rsidTr="00724B49">
        <w:trPr>
          <w:trHeight w:val="18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 = (5+6)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= 4 *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= (9 + 10)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= 4 * 11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Филтер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07993022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Филтер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05824020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Одушка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05901506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Филтер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05578009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Редукторско уље 85W90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litar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Филтер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07993037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Хидраулично уље DTE10EXCEL46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litar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trHeight w:val="688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 сервиса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gridAfter w:val="1"/>
          <w:wAfter w:w="109" w:type="dxa"/>
          <w:trHeight w:val="551"/>
          <w:jc w:val="center"/>
        </w:trPr>
        <w:tc>
          <w:tcPr>
            <w:tcW w:w="772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УКУПНО динара за дату количину делова + услуга без ПДВ: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4B49" w:rsidRDefault="00724B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42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24B49" w:rsidRDefault="00724B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4B49" w:rsidRDefault="00724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724B49" w:rsidTr="00724B49">
        <w:trPr>
          <w:gridAfter w:val="7"/>
          <w:wAfter w:w="6535" w:type="dxa"/>
          <w:trHeight w:val="413"/>
          <w:jc w:val="center"/>
        </w:trPr>
        <w:tc>
          <w:tcPr>
            <w:tcW w:w="772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pStyle w:val="NoSpacing"/>
              <w:spacing w:line="276" w:lineRule="auto"/>
              <w:ind w:left="1602"/>
              <w:jc w:val="righ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Припадајући ПДВ у складу са Законом о ПДВ: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pStyle w:val="NoSpacing"/>
              <w:spacing w:line="276" w:lineRule="auto"/>
              <w:rPr>
                <w:lang w:val="ru-RU"/>
              </w:rPr>
            </w:pPr>
          </w:p>
          <w:p w:rsidR="00724B49" w:rsidRDefault="00724B49">
            <w:pPr>
              <w:pStyle w:val="NoSpacing"/>
              <w:spacing w:line="276" w:lineRule="auto"/>
              <w:rPr>
                <w:lang w:val="ru-RU" w:eastAsia="en-US"/>
              </w:rPr>
            </w:pPr>
          </w:p>
        </w:tc>
      </w:tr>
      <w:tr w:rsidR="00724B49" w:rsidTr="00724B49">
        <w:trPr>
          <w:gridAfter w:val="7"/>
          <w:wAfter w:w="6535" w:type="dxa"/>
          <w:trHeight w:val="539"/>
          <w:jc w:val="center"/>
        </w:trPr>
        <w:tc>
          <w:tcPr>
            <w:tcW w:w="772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4B49" w:rsidRDefault="00724B49">
            <w:pPr>
              <w:pStyle w:val="NoSpacing"/>
              <w:spacing w:line="276" w:lineRule="auto"/>
              <w:ind w:left="3552"/>
              <w:jc w:val="righ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Укупно динара са ПДВ: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4B49" w:rsidRDefault="00724B49">
            <w:pPr>
              <w:pStyle w:val="NoSpacing"/>
              <w:spacing w:line="276" w:lineRule="auto"/>
              <w:rPr>
                <w:lang w:val="ru-RU" w:eastAsia="en-US"/>
              </w:rPr>
            </w:pPr>
          </w:p>
        </w:tc>
      </w:tr>
    </w:tbl>
    <w:p w:rsidR="00724B49" w:rsidRDefault="00724B49" w:rsidP="00724B49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lang w:val="sr-Cyrl-CS" w:eastAsia="en-US"/>
        </w:rPr>
      </w:pPr>
    </w:p>
    <w:p w:rsidR="00724B49" w:rsidRDefault="00724B49" w:rsidP="00724B49">
      <w:pPr>
        <w:spacing w:after="0" w:line="240" w:lineRule="auto"/>
        <w:rPr>
          <w:rFonts w:ascii="Times New Roman" w:hAnsi="Times New Roman"/>
          <w:bCs/>
          <w:iCs/>
          <w:u w:val="single"/>
          <w:lang w:val="en-US"/>
        </w:rPr>
      </w:pPr>
    </w:p>
    <w:p w:rsidR="00724B49" w:rsidRDefault="00724B49" w:rsidP="00724B49">
      <w:pPr>
        <w:spacing w:after="0" w:line="240" w:lineRule="auto"/>
        <w:rPr>
          <w:rFonts w:ascii="Times New Roman" w:hAnsi="Times New Roman"/>
          <w:bCs/>
          <w:iCs/>
          <w:u w:val="single"/>
        </w:rPr>
      </w:pPr>
    </w:p>
    <w:p w:rsidR="00724B49" w:rsidRDefault="00724B49" w:rsidP="00724B49">
      <w:pPr>
        <w:spacing w:after="0" w:line="240" w:lineRule="auto"/>
        <w:rPr>
          <w:rFonts w:ascii="Times New Roman" w:hAnsi="Times New Roman"/>
          <w:bCs/>
          <w:iCs/>
          <w:u w:val="single"/>
        </w:rPr>
      </w:pPr>
    </w:p>
    <w:p w:rsidR="00724B49" w:rsidRDefault="00724B49" w:rsidP="00724B49">
      <w:pPr>
        <w:spacing w:after="0" w:line="240" w:lineRule="auto"/>
        <w:rPr>
          <w:rFonts w:ascii="Times New Roman" w:hAnsi="Times New Roman"/>
          <w:bCs/>
          <w:iCs/>
          <w:u w:val="single"/>
          <w:lang w:val="sr-Cyrl-CS"/>
        </w:rPr>
      </w:pPr>
      <w:r>
        <w:rPr>
          <w:rFonts w:ascii="Times New Roman" w:hAnsi="Times New Roman"/>
          <w:bCs/>
          <w:iCs/>
          <w:u w:val="single"/>
          <w:lang w:val="sr-Cyrl-CS"/>
        </w:rPr>
        <w:t xml:space="preserve">НАПОМЕНА у вези понуде: </w:t>
      </w:r>
    </w:p>
    <w:p w:rsidR="00724B49" w:rsidRDefault="00724B49" w:rsidP="00724B49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Cs/>
          <w:lang w:val="ru-RU"/>
        </w:rPr>
      </w:pPr>
      <w:r>
        <w:rPr>
          <w:rFonts w:ascii="Times New Roman" w:hAnsi="Times New Roman"/>
          <w:bCs/>
          <w:iCs/>
          <w:lang w:val="sr-Cyrl-CS"/>
        </w:rPr>
        <w:t xml:space="preserve">  </w:t>
      </w:r>
      <w:r>
        <w:rPr>
          <w:rFonts w:ascii="Times New Roman" w:hAnsi="Times New Roman"/>
        </w:rPr>
        <w:t xml:space="preserve">-  </w:t>
      </w:r>
      <w:r>
        <w:rPr>
          <w:rFonts w:ascii="Times New Roman" w:hAnsi="Times New Roman"/>
          <w:lang w:val="sr-Cyrl-CS"/>
        </w:rPr>
        <w:t xml:space="preserve">ПРИХВАТЉИВА ПОНУДА МОРА ДА САДРЖИ  СВЕ ПОДАТКЕ КАКО ЈЕ </w:t>
      </w:r>
      <w:r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Cyrl-CS"/>
        </w:rPr>
        <w:t xml:space="preserve">ПРЕДВИЂЕНО У ТАБЕЛИ - </w:t>
      </w:r>
      <w:r>
        <w:rPr>
          <w:rFonts w:ascii="Times New Roman" w:hAnsi="Times New Roman"/>
          <w:b/>
          <w:lang w:val="sr-Cyrl-CS"/>
        </w:rPr>
        <w:t>табела мора бити у потпуности   попуњена.</w:t>
      </w:r>
    </w:p>
    <w:p w:rsidR="00724B49" w:rsidRDefault="00724B49" w:rsidP="00724B49">
      <w:pPr>
        <w:spacing w:after="0" w:line="240" w:lineRule="auto"/>
        <w:rPr>
          <w:rFonts w:ascii="Times New Roman" w:hAnsi="Times New Roman"/>
          <w:bCs/>
          <w:iCs/>
          <w:u w:val="single"/>
          <w:lang w:val="en-US"/>
        </w:rPr>
      </w:pPr>
      <w:r>
        <w:rPr>
          <w:rFonts w:ascii="Times New Roman" w:hAnsi="Times New Roman"/>
          <w:bCs/>
          <w:iCs/>
          <w:lang w:val="sr-Cyrl-CS"/>
        </w:rPr>
        <w:t>-    Делови који се уграђују морају бити нови;</w:t>
      </w:r>
    </w:p>
    <w:p w:rsidR="00724B49" w:rsidRDefault="00724B49" w:rsidP="00724B4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b/>
          <w:lang w:val="ru-RU"/>
        </w:rPr>
        <w:t xml:space="preserve">    У понуђену цену понуђач мора укључити све зависне трошкове</w:t>
      </w:r>
    </w:p>
    <w:p w:rsidR="00724B49" w:rsidRDefault="00724B49" w:rsidP="00724B49">
      <w:pPr>
        <w:spacing w:after="0" w:line="240" w:lineRule="auto"/>
        <w:rPr>
          <w:rFonts w:ascii="Times New Roman" w:hAnsi="Times New Roman"/>
          <w:b/>
          <w:sz w:val="20"/>
          <w:szCs w:val="20"/>
          <w:lang w:val="sr-Cyrl-CS"/>
        </w:rPr>
      </w:pPr>
    </w:p>
    <w:p w:rsidR="00724B49" w:rsidRDefault="00724B49" w:rsidP="00724B49">
      <w:pPr>
        <w:ind w:rightChars="400" w:right="880"/>
        <w:jc w:val="center"/>
        <w:rPr>
          <w:rFonts w:ascii="Times New Roman" w:hAnsi="Times New Roman"/>
          <w:b/>
          <w:u w:val="single"/>
          <w:lang w:val="sr-Cyrl-CS"/>
        </w:rPr>
      </w:pPr>
      <w:r>
        <w:rPr>
          <w:rFonts w:ascii="Times New Roman" w:hAnsi="Times New Roman"/>
          <w:b/>
          <w:u w:val="single"/>
          <w:lang w:val="sr-Cyrl-CS"/>
        </w:rPr>
        <w:t xml:space="preserve">   ТАБЕЛА РЕКАПИТУЛАЦИЈЕ</w:t>
      </w:r>
    </w:p>
    <w:tbl>
      <w:tblPr>
        <w:tblW w:w="10666" w:type="dxa"/>
        <w:jc w:val="center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"/>
        <w:gridCol w:w="3537"/>
        <w:gridCol w:w="2340"/>
        <w:gridCol w:w="2250"/>
        <w:gridCol w:w="1800"/>
      </w:tblGrid>
      <w:tr w:rsidR="00724B49" w:rsidTr="00724B49">
        <w:trPr>
          <w:trHeight w:val="416"/>
          <w:jc w:val="center"/>
        </w:trPr>
        <w:tc>
          <w:tcPr>
            <w:tcW w:w="73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4B49" w:rsidRDefault="00724B49" w:rsidP="00F141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>
              <w:rPr>
                <w:rFonts w:ascii="Times New Roman" w:hAnsi="Times New Roman"/>
                <w:b/>
                <w:color w:val="000000"/>
                <w:lang w:val="sr-Cyrl-CS"/>
              </w:rPr>
              <w:t xml:space="preserve">Ред. </w:t>
            </w:r>
          </w:p>
          <w:p w:rsidR="00724B49" w:rsidRDefault="00724B49" w:rsidP="00F141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r-Cyrl-CS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sr-Cyrl-CS"/>
              </w:rPr>
              <w:t>бр</w:t>
            </w:r>
          </w:p>
        </w:tc>
        <w:tc>
          <w:tcPr>
            <w:tcW w:w="353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24B49" w:rsidRDefault="00724B49" w:rsidP="00F141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r-Cyrl-CS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sr-Cyrl-CS"/>
              </w:rPr>
              <w:t>Назив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724B49" w:rsidRDefault="00724B49" w:rsidP="00F141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>
              <w:rPr>
                <w:rFonts w:ascii="Times New Roman" w:hAnsi="Times New Roman"/>
                <w:b/>
                <w:color w:val="000000"/>
                <w:lang w:val="sr-Cyrl-CS"/>
              </w:rPr>
              <w:t xml:space="preserve">Укупна цена </w:t>
            </w:r>
          </w:p>
          <w:p w:rsidR="00724B49" w:rsidRDefault="00724B49" w:rsidP="00F141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r-Cyrl-CS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sr-Cyrl-CS"/>
              </w:rPr>
              <w:t>без ПДВ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724B49" w:rsidRDefault="00724B49" w:rsidP="00F141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r-Cyrl-CS" w:eastAsia="en-U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Припадајући ПДВ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724B49" w:rsidRDefault="00724B49" w:rsidP="00F141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>
              <w:rPr>
                <w:rFonts w:ascii="Times New Roman" w:hAnsi="Times New Roman"/>
                <w:b/>
                <w:color w:val="000000"/>
                <w:lang w:val="sr-Cyrl-CS"/>
              </w:rPr>
              <w:t xml:space="preserve">Укупна цена </w:t>
            </w:r>
          </w:p>
          <w:p w:rsidR="00724B49" w:rsidRDefault="00724B49" w:rsidP="00F141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r-Cyrl-CS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sr-Cyrl-CS"/>
              </w:rPr>
              <w:t>са ПДВ</w:t>
            </w:r>
          </w:p>
        </w:tc>
      </w:tr>
      <w:tr w:rsidR="00724B49" w:rsidTr="00724B49">
        <w:trPr>
          <w:trHeight w:val="416"/>
          <w:jc w:val="center"/>
        </w:trPr>
        <w:tc>
          <w:tcPr>
            <w:tcW w:w="73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 w:rsidP="00F141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r-Cyrl-CS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sr-Cyrl-CS"/>
              </w:rPr>
              <w:t>1</w:t>
            </w:r>
          </w:p>
        </w:tc>
        <w:tc>
          <w:tcPr>
            <w:tcW w:w="3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 w:rsidP="00F1412E">
            <w:pPr>
              <w:tabs>
                <w:tab w:val="left" w:pos="630"/>
              </w:tabs>
              <w:spacing w:after="0"/>
              <w:jc w:val="center"/>
              <w:rPr>
                <w:rFonts w:ascii="Times New Roman" w:hAnsi="Times New Roman"/>
                <w:b/>
                <w:lang w:val="sr-Cyrl-CS" w:eastAsia="en-US"/>
              </w:rPr>
            </w:pPr>
            <w:r>
              <w:rPr>
                <w:rFonts w:ascii="Times New Roman" w:hAnsi="Times New Roman"/>
                <w:b/>
                <w:lang w:val="sr-Cyrl-CS"/>
              </w:rPr>
              <w:t>Табела 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4B49" w:rsidRDefault="00724B49" w:rsidP="00F141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r-Cyrl-CS" w:eastAsia="en-US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724B49" w:rsidRDefault="00724B49" w:rsidP="00F141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r-Cyrl-CS" w:eastAsia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724B49" w:rsidRDefault="00724B49" w:rsidP="00F141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r-Cyrl-CS" w:eastAsia="en-US"/>
              </w:rPr>
            </w:pPr>
          </w:p>
        </w:tc>
      </w:tr>
      <w:tr w:rsidR="00724B49" w:rsidTr="00724B49">
        <w:trPr>
          <w:trHeight w:val="436"/>
          <w:jc w:val="center"/>
        </w:trPr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49" w:rsidRDefault="00724B49" w:rsidP="00F141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r-Cyrl-CS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sr-Cyrl-CS"/>
              </w:rPr>
              <w:t>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4B49" w:rsidRDefault="00724B49" w:rsidP="00F1412E">
            <w:pPr>
              <w:tabs>
                <w:tab w:val="left" w:pos="630"/>
              </w:tabs>
              <w:spacing w:after="0"/>
              <w:jc w:val="center"/>
              <w:rPr>
                <w:rFonts w:ascii="Times New Roman" w:hAnsi="Times New Roman"/>
                <w:b/>
                <w:lang w:val="sr-Cyrl-CS" w:eastAsia="en-US"/>
              </w:rPr>
            </w:pPr>
            <w:r>
              <w:rPr>
                <w:rFonts w:ascii="Times New Roman" w:hAnsi="Times New Roman"/>
                <w:b/>
                <w:lang w:val="sr-Cyrl-CS"/>
              </w:rPr>
              <w:t>Табела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4B49" w:rsidRDefault="00724B49" w:rsidP="00F141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r-Cyrl-CS"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724B49" w:rsidRDefault="00724B49" w:rsidP="00F141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r-Cyrl-C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724B49" w:rsidRDefault="00724B49" w:rsidP="00F141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sr-Cyrl-CS" w:eastAsia="en-US"/>
              </w:rPr>
            </w:pPr>
          </w:p>
        </w:tc>
      </w:tr>
      <w:tr w:rsidR="00724B49" w:rsidTr="00724B49">
        <w:trPr>
          <w:trHeight w:val="455"/>
          <w:jc w:val="center"/>
        </w:trPr>
        <w:tc>
          <w:tcPr>
            <w:tcW w:w="42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724B49" w:rsidRDefault="00724B49" w:rsidP="00F1412E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sr-Cyrl-CS"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      </w:t>
            </w:r>
            <w:r>
              <w:rPr>
                <w:rFonts w:ascii="Times New Roman" w:hAnsi="Times New Roman"/>
                <w:b/>
                <w:color w:val="000000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  <w:lang w:val="sr-Cyrl-CS"/>
              </w:rPr>
              <w:t>УКУПНО: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724B49" w:rsidRDefault="00724B49" w:rsidP="00F1412E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sr-Cyrl-CS" w:eastAsia="en-US"/>
              </w:rPr>
            </w:pP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724B49" w:rsidRDefault="00724B49" w:rsidP="00F1412E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sr-Cyrl-CS" w:eastAsia="en-US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724B49" w:rsidRDefault="00724B49" w:rsidP="00F1412E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lang w:val="sr-Cyrl-CS" w:eastAsia="en-US"/>
              </w:rPr>
            </w:pPr>
          </w:p>
        </w:tc>
      </w:tr>
    </w:tbl>
    <w:p w:rsidR="00724B49" w:rsidRDefault="00724B49" w:rsidP="00724B49">
      <w:pPr>
        <w:spacing w:before="120"/>
        <w:ind w:firstLine="720"/>
        <w:rPr>
          <w:rFonts w:ascii="Times New Roman" w:hAnsi="Times New Roman"/>
          <w:bCs/>
          <w:i/>
          <w:iCs/>
          <w:u w:val="single"/>
          <w:lang w:val="sr-Cyrl-CS"/>
        </w:rPr>
      </w:pPr>
      <w:r>
        <w:rPr>
          <w:rFonts w:ascii="Times New Roman" w:hAnsi="Times New Roman"/>
          <w:bCs/>
          <w:i/>
          <w:iCs/>
          <w:u w:val="single"/>
          <w:lang w:val="sr-Cyrl-CS"/>
        </w:rPr>
        <w:t>Упутство за попуњавање табеле рекапитулације:</w:t>
      </w:r>
    </w:p>
    <w:p w:rsidR="00724B49" w:rsidRPr="00724B49" w:rsidRDefault="00724B49" w:rsidP="00724B49">
      <w:pPr>
        <w:numPr>
          <w:ilvl w:val="0"/>
          <w:numId w:val="2"/>
        </w:numPr>
        <w:spacing w:after="0" w:line="240" w:lineRule="auto"/>
        <w:ind w:left="990" w:hanging="270"/>
        <w:rPr>
          <w:rFonts w:ascii="Times New Roman" w:hAnsi="Times New Roman"/>
          <w:bCs/>
          <w:iCs/>
          <w:lang w:val="sr-Cyrl-CS"/>
        </w:rPr>
      </w:pPr>
      <w:r>
        <w:rPr>
          <w:rFonts w:ascii="Times New Roman" w:hAnsi="Times New Roman"/>
          <w:b/>
          <w:bCs/>
          <w:iCs/>
          <w:lang w:val="sr-Cyrl-CS"/>
        </w:rPr>
        <w:t>Табелу рекапитулације попунити одоварајућим подацима из  табела 1, 2</w:t>
      </w:r>
      <w:r>
        <w:rPr>
          <w:rFonts w:ascii="Times New Roman" w:hAnsi="Times New Roman"/>
          <w:bCs/>
          <w:iCs/>
          <w:lang w:val="sr-Cyrl-CS"/>
        </w:rPr>
        <w:t xml:space="preserve"> .</w:t>
      </w:r>
    </w:p>
    <w:p w:rsidR="00724B49" w:rsidRDefault="00724B49" w:rsidP="00724B49">
      <w:pPr>
        <w:ind w:left="900" w:hanging="180"/>
        <w:rPr>
          <w:rFonts w:ascii="Times New Roman" w:hAnsi="Times New Roman"/>
          <w:bCs/>
          <w:i/>
          <w:iCs/>
          <w:u w:val="single"/>
          <w:lang w:val="sr-Cyrl-CS"/>
        </w:rPr>
      </w:pPr>
      <w:r>
        <w:rPr>
          <w:rFonts w:ascii="Times New Roman" w:hAnsi="Times New Roman"/>
          <w:bCs/>
          <w:i/>
          <w:iCs/>
          <w:u w:val="single"/>
          <w:lang w:val="sr-Cyrl-CS"/>
        </w:rPr>
        <w:t>Напомене:</w:t>
      </w:r>
    </w:p>
    <w:p w:rsidR="00724B49" w:rsidRDefault="00724B49" w:rsidP="00724B49">
      <w:pPr>
        <w:pStyle w:val="NoSpacing"/>
        <w:numPr>
          <w:ilvl w:val="0"/>
          <w:numId w:val="2"/>
        </w:numPr>
        <w:ind w:left="990" w:hanging="270"/>
        <w:rPr>
          <w:b/>
          <w:lang w:val="en-US"/>
        </w:rPr>
      </w:pPr>
      <w:r>
        <w:rPr>
          <w:b/>
          <w:lang w:val="sr-Cyrl-CS"/>
        </w:rPr>
        <w:t>К</w:t>
      </w:r>
      <w:r>
        <w:rPr>
          <w:b/>
        </w:rPr>
        <w:t>оли</w:t>
      </w:r>
      <w:r>
        <w:rPr>
          <w:b/>
          <w:lang w:val="sr-Cyrl-CS"/>
        </w:rPr>
        <w:t>ч</w:t>
      </w:r>
      <w:r>
        <w:rPr>
          <w:b/>
        </w:rPr>
        <w:t>ине</w:t>
      </w:r>
      <w:r>
        <w:rPr>
          <w:b/>
          <w:lang w:val="sr-Cyrl-CS"/>
        </w:rPr>
        <w:t xml:space="preserve"> које су исказане у табелама су оквирног карактера, те ће Наручилац предметне услуге користити у складу са својим потребама, према исказаним јединичним ценама. </w:t>
      </w:r>
    </w:p>
    <w:p w:rsidR="00724B49" w:rsidRDefault="00724B49" w:rsidP="00724B49">
      <w:pPr>
        <w:pStyle w:val="NoSpacing"/>
        <w:numPr>
          <w:ilvl w:val="0"/>
          <w:numId w:val="4"/>
        </w:numPr>
        <w:tabs>
          <w:tab w:val="left" w:pos="990"/>
        </w:tabs>
        <w:ind w:left="990" w:hanging="270"/>
        <w:rPr>
          <w:b/>
          <w:lang w:val="sr-Cyrl-CS"/>
        </w:rPr>
      </w:pPr>
      <w:r>
        <w:rPr>
          <w:b/>
          <w:lang w:val="ru-RU"/>
        </w:rPr>
        <w:t>У понуђену цену понуђач мора укључити све зависне трошков</w:t>
      </w:r>
      <w:r>
        <w:rPr>
          <w:b/>
          <w:lang w:val="sr-Latn-CS"/>
        </w:rPr>
        <w:t>е (укупан износ накнаде мора да садржи све основне елементе стру</w:t>
      </w:r>
      <w:r>
        <w:rPr>
          <w:b/>
          <w:lang w:val="sr-Cyrl-CS"/>
        </w:rPr>
        <w:t>к</w:t>
      </w:r>
      <w:r>
        <w:rPr>
          <w:b/>
          <w:lang w:val="sr-Latn-CS"/>
        </w:rPr>
        <w:t>туре цене, тако да понуђени укупни износ цене покрива трошкове које понуђач има у реализацији набавке)</w:t>
      </w:r>
      <w:r>
        <w:rPr>
          <w:b/>
          <w:lang w:val="sr-Cyrl-CS"/>
        </w:rPr>
        <w:t>.</w:t>
      </w:r>
    </w:p>
    <w:p w:rsidR="00724B49" w:rsidRDefault="00724B49" w:rsidP="00724B49">
      <w:pPr>
        <w:pStyle w:val="NoSpacing"/>
        <w:numPr>
          <w:ilvl w:val="0"/>
          <w:numId w:val="4"/>
        </w:numPr>
        <w:tabs>
          <w:tab w:val="left" w:pos="990"/>
        </w:tabs>
        <w:ind w:firstLine="0"/>
        <w:jc w:val="left"/>
        <w:rPr>
          <w:b/>
          <w:lang w:val="sr-Cyrl-CS"/>
        </w:rPr>
      </w:pPr>
      <w:r>
        <w:rPr>
          <w:b/>
          <w:lang w:val="sr-Cyrl-CS"/>
        </w:rPr>
        <w:t>Прихватљива понуда мора да садржи све податке како је предвиђено у табели.</w:t>
      </w:r>
    </w:p>
    <w:p w:rsidR="00F1412E" w:rsidRDefault="00F1412E" w:rsidP="00F1412E">
      <w:pPr>
        <w:pStyle w:val="NoSpacing"/>
        <w:tabs>
          <w:tab w:val="left" w:pos="990"/>
        </w:tabs>
        <w:ind w:left="720"/>
        <w:jc w:val="left"/>
        <w:rPr>
          <w:b/>
          <w:lang w:val="sr-Cyrl-CS"/>
        </w:rPr>
      </w:pPr>
    </w:p>
    <w:p w:rsidR="00724B49" w:rsidRDefault="00724B49" w:rsidP="00724B49">
      <w:pPr>
        <w:pStyle w:val="NoSpacing"/>
        <w:tabs>
          <w:tab w:val="left" w:pos="990"/>
        </w:tabs>
        <w:ind w:left="720"/>
        <w:jc w:val="left"/>
        <w:rPr>
          <w:b/>
          <w:lang w:val="sr-Cyrl-CS"/>
        </w:rPr>
      </w:pPr>
    </w:p>
    <w:p w:rsidR="00724B49" w:rsidRDefault="00724B49" w:rsidP="00724B49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</w:t>
      </w:r>
      <w:r w:rsidR="00F1412E">
        <w:rPr>
          <w:rFonts w:ascii="Times New Roman" w:hAnsi="Times New Roman"/>
          <w:b/>
          <w:lang w:val="sr-Cyrl-CS"/>
        </w:rPr>
        <w:t xml:space="preserve">         </w:t>
      </w:r>
      <w:r>
        <w:rPr>
          <w:rFonts w:ascii="Times New Roman" w:hAnsi="Times New Roman"/>
          <w:b/>
          <w:lang w:val="sr-Cyrl-CS"/>
        </w:rPr>
        <w:t xml:space="preserve"> Датум:     </w:t>
      </w:r>
      <w:r>
        <w:rPr>
          <w:rFonts w:ascii="Times New Roman" w:hAnsi="Times New Roman"/>
          <w:b/>
          <w:lang w:val="sr-Cyrl-CS"/>
        </w:rPr>
        <w:tab/>
        <w:t xml:space="preserve">             </w:t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  <w:t xml:space="preserve">                                                                               </w:t>
      </w:r>
      <w:r w:rsidR="00F1412E">
        <w:rPr>
          <w:rFonts w:ascii="Times New Roman" w:hAnsi="Times New Roman"/>
          <w:b/>
          <w:lang w:val="sr-Cyrl-CS"/>
        </w:rPr>
        <w:t xml:space="preserve">                   </w:t>
      </w:r>
      <w:r>
        <w:rPr>
          <w:rFonts w:ascii="Times New Roman" w:hAnsi="Times New Roman"/>
          <w:b/>
          <w:lang w:val="sr-Cyrl-CS"/>
        </w:rPr>
        <w:t>П</w:t>
      </w:r>
      <w:r>
        <w:rPr>
          <w:rFonts w:ascii="Times New Roman" w:hAnsi="Times New Roman"/>
          <w:b/>
        </w:rPr>
        <w:t>онуђач</w:t>
      </w:r>
      <w:r>
        <w:rPr>
          <w:rFonts w:ascii="Times New Roman" w:hAnsi="Times New Roman"/>
          <w:b/>
          <w:lang w:val="sr-Cyrl-CS"/>
        </w:rPr>
        <w:t>:</w:t>
      </w:r>
    </w:p>
    <w:p w:rsidR="00F1412E" w:rsidRDefault="00F1412E" w:rsidP="00724B49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:rsidR="00724B49" w:rsidRPr="00F1412E" w:rsidRDefault="00F1412E" w:rsidP="00F1412E">
      <w:pPr>
        <w:tabs>
          <w:tab w:val="left" w:pos="2220"/>
          <w:tab w:val="left" w:pos="10800"/>
        </w:tabs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____________________________</w:t>
      </w:r>
      <w:r>
        <w:rPr>
          <w:rFonts w:ascii="Times New Roman" w:hAnsi="Times New Roman"/>
          <w:lang w:val="sr-Cyrl-CS"/>
        </w:rPr>
        <w:tab/>
        <w:t>_________________________</w:t>
      </w:r>
    </w:p>
    <w:sectPr w:rsidR="00724B49" w:rsidRPr="00F1412E" w:rsidSect="00F1412E">
      <w:pgSz w:w="16840" w:h="11907" w:orient="landscape"/>
      <w:pgMar w:top="567" w:right="907" w:bottom="567" w:left="907" w:header="340" w:footer="340" w:gutter="56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CE9" w:rsidRDefault="006D4CE9" w:rsidP="00F1412E">
      <w:pPr>
        <w:spacing w:after="0" w:line="240" w:lineRule="auto"/>
      </w:pPr>
      <w:r>
        <w:separator/>
      </w:r>
    </w:p>
  </w:endnote>
  <w:endnote w:type="continuationSeparator" w:id="1">
    <w:p w:rsidR="006D4CE9" w:rsidRDefault="006D4CE9" w:rsidP="00F1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43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ECoe_Times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llReplica-Light">
    <w:altName w:val="Arial Unicode MS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014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D4CE9" w:rsidRPr="00F1412E" w:rsidRDefault="006D4CE9">
        <w:pPr>
          <w:pStyle w:val="Footer"/>
          <w:jc w:val="right"/>
          <w:rPr>
            <w:rFonts w:ascii="Times New Roman" w:hAnsi="Times New Roman"/>
          </w:rPr>
        </w:pPr>
        <w:r w:rsidRPr="00F1412E">
          <w:rPr>
            <w:rFonts w:ascii="Times New Roman" w:hAnsi="Times New Roman"/>
          </w:rPr>
          <w:fldChar w:fldCharType="begin"/>
        </w:r>
        <w:r w:rsidRPr="00F1412E">
          <w:rPr>
            <w:rFonts w:ascii="Times New Roman" w:hAnsi="Times New Roman"/>
          </w:rPr>
          <w:instrText xml:space="preserve"> PAGE   \* MERGEFORMAT </w:instrText>
        </w:r>
        <w:r w:rsidRPr="00F1412E">
          <w:rPr>
            <w:rFonts w:ascii="Times New Roman" w:hAnsi="Times New Roman"/>
          </w:rPr>
          <w:fldChar w:fldCharType="separate"/>
        </w:r>
        <w:r w:rsidR="00C35685">
          <w:rPr>
            <w:rFonts w:ascii="Times New Roman" w:hAnsi="Times New Roman"/>
            <w:noProof/>
          </w:rPr>
          <w:t>41</w:t>
        </w:r>
        <w:r w:rsidRPr="00F1412E">
          <w:rPr>
            <w:rFonts w:ascii="Times New Roman" w:hAnsi="Times New Roman"/>
          </w:rPr>
          <w:fldChar w:fldCharType="end"/>
        </w:r>
        <w:r w:rsidRPr="00F1412E">
          <w:rPr>
            <w:rFonts w:ascii="Times New Roman" w:hAnsi="Times New Roman"/>
            <w:lang/>
          </w:rPr>
          <w:t>/56</w:t>
        </w:r>
      </w:p>
    </w:sdtContent>
  </w:sdt>
  <w:p w:rsidR="006D4CE9" w:rsidRDefault="006D4C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CE9" w:rsidRDefault="006D4CE9" w:rsidP="00F1412E">
      <w:pPr>
        <w:spacing w:after="0" w:line="240" w:lineRule="auto"/>
      </w:pPr>
      <w:r>
        <w:separator/>
      </w:r>
    </w:p>
  </w:footnote>
  <w:footnote w:type="continuationSeparator" w:id="1">
    <w:p w:rsidR="006D4CE9" w:rsidRDefault="006D4CE9" w:rsidP="00F1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CE9" w:rsidRDefault="006D4CE9">
    <w:pPr>
      <w:pStyle w:val="Header"/>
    </w:pPr>
    <w:r>
      <w:rPr>
        <w:rFonts w:ascii="Times New Roman" w:hAnsi="Times New Roman"/>
        <w:i/>
        <w:sz w:val="24"/>
        <w:szCs w:val="24"/>
        <w:lang w:val="sr-Cyrl-CS"/>
      </w:rPr>
      <w:t>ЈКП "</w:t>
    </w:r>
    <w:r w:rsidRPr="00945F26">
      <w:rPr>
        <w:rFonts w:ascii="Times New Roman" w:hAnsi="Times New Roman"/>
        <w:i/>
        <w:sz w:val="24"/>
        <w:szCs w:val="24"/>
        <w:lang w:val="sr-Cyrl-CS"/>
      </w:rPr>
      <w:t>Градска чистоћа", Мије Ковач</w:t>
    </w:r>
    <w:r>
      <w:rPr>
        <w:rFonts w:ascii="Times New Roman" w:hAnsi="Times New Roman"/>
        <w:i/>
        <w:sz w:val="24"/>
        <w:szCs w:val="24"/>
        <w:lang w:val="sr-Cyrl-CS"/>
      </w:rPr>
      <w:t xml:space="preserve">евића 4, 11050 Београд                             </w:t>
    </w:r>
    <w:r w:rsidRPr="00945F26">
      <w:rPr>
        <w:rFonts w:ascii="Times New Roman" w:hAnsi="Times New Roman"/>
        <w:i/>
        <w:sz w:val="24"/>
        <w:szCs w:val="24"/>
        <w:lang w:val="sr-Cyrl-CS"/>
      </w:rPr>
      <w:t xml:space="preserve"> О.П</w:t>
    </w:r>
    <w:r w:rsidRPr="00945F26">
      <w:rPr>
        <w:rFonts w:ascii="Times New Roman" w:hAnsi="Times New Roman"/>
        <w:i/>
        <w:sz w:val="24"/>
        <w:szCs w:val="24"/>
      </w:rPr>
      <w:t>.</w:t>
    </w:r>
    <w:r>
      <w:rPr>
        <w:rFonts w:ascii="Times New Roman" w:hAnsi="Times New Roman"/>
        <w:i/>
        <w:sz w:val="24"/>
        <w:szCs w:val="24"/>
      </w:rPr>
      <w:t>O.</w:t>
    </w:r>
    <w:r>
      <w:rPr>
        <w:rFonts w:ascii="Times New Roman" w:hAnsi="Times New Roman"/>
        <w:i/>
        <w:sz w:val="24"/>
        <w:szCs w:val="24"/>
        <w:lang w:val="sr-Cyrl-CS"/>
      </w:rPr>
      <w:t xml:space="preserve"> </w:t>
    </w:r>
    <w:r>
      <w:rPr>
        <w:rFonts w:ascii="Times New Roman" w:hAnsi="Times New Roman"/>
        <w:i/>
        <w:sz w:val="24"/>
        <w:szCs w:val="24"/>
      </w:rPr>
      <w:t>16</w:t>
    </w:r>
    <w:r>
      <w:rPr>
        <w:rFonts w:ascii="Times New Roman" w:hAnsi="Times New Roman"/>
        <w:i/>
        <w:sz w:val="24"/>
        <w:szCs w:val="24"/>
        <w:lang w:val="sr-Cyrl-CS"/>
      </w:rPr>
      <w:t>/20</w:t>
    </w:r>
    <w:r>
      <w:rPr>
        <w:rFonts w:ascii="Times New Roman" w:hAnsi="Times New Roman"/>
        <w:i/>
        <w:sz w:val="24"/>
        <w:szCs w:val="24"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209E3"/>
    <w:multiLevelType w:val="hybridMultilevel"/>
    <w:tmpl w:val="7FAE9718"/>
    <w:lvl w:ilvl="0" w:tplc="47282F06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A2707"/>
    <w:multiLevelType w:val="hybridMultilevel"/>
    <w:tmpl w:val="C3341524"/>
    <w:lvl w:ilvl="0" w:tplc="47282F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4B49"/>
    <w:rsid w:val="00500786"/>
    <w:rsid w:val="006D4CE9"/>
    <w:rsid w:val="00724B49"/>
    <w:rsid w:val="00767061"/>
    <w:rsid w:val="00C35685"/>
    <w:rsid w:val="00F1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786"/>
  </w:style>
  <w:style w:type="paragraph" w:styleId="Heading1">
    <w:name w:val="heading 1"/>
    <w:basedOn w:val="Normal"/>
    <w:next w:val="Normal"/>
    <w:link w:val="Heading1Char"/>
    <w:qFormat/>
    <w:rsid w:val="00724B49"/>
    <w:pPr>
      <w:keepNext/>
      <w:ind w:left="57"/>
      <w:jc w:val="both"/>
      <w:outlineLvl w:val="0"/>
    </w:pPr>
    <w:rPr>
      <w:rFonts w:ascii="Calibri" w:eastAsia="Times New Roman" w:hAnsi="Calibri" w:cs="Times New Roman"/>
      <w:b/>
      <w:bCs/>
      <w:sz w:val="28"/>
      <w:lang w:val="hr-HR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4B49"/>
    <w:pPr>
      <w:keepNext/>
      <w:spacing w:before="240" w:after="60"/>
      <w:ind w:left="57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4B49"/>
    <w:pPr>
      <w:keepNext/>
      <w:spacing w:before="240" w:after="60"/>
      <w:ind w:left="57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24B49"/>
    <w:pPr>
      <w:keepNext/>
      <w:spacing w:before="240" w:after="60"/>
      <w:ind w:left="57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24B49"/>
    <w:pPr>
      <w:spacing w:before="240" w:after="60"/>
      <w:ind w:left="57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24B49"/>
    <w:pPr>
      <w:spacing w:before="240" w:after="60"/>
      <w:ind w:left="57"/>
      <w:jc w:val="both"/>
      <w:outlineLvl w:val="5"/>
    </w:pPr>
    <w:rPr>
      <w:rFonts w:ascii="Calibri" w:eastAsia="Times New Roman" w:hAnsi="Calibri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24B49"/>
    <w:pPr>
      <w:spacing w:before="240" w:after="60"/>
      <w:ind w:left="57"/>
      <w:jc w:val="both"/>
      <w:outlineLvl w:val="6"/>
    </w:pPr>
    <w:rPr>
      <w:rFonts w:ascii="Calibri" w:eastAsia="Times New Roman" w:hAnsi="Calibri" w:cs="Times New Roman"/>
      <w:b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24B49"/>
    <w:pPr>
      <w:spacing w:before="240" w:after="60"/>
      <w:ind w:left="57"/>
      <w:jc w:val="both"/>
      <w:outlineLvl w:val="7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24B49"/>
    <w:pPr>
      <w:spacing w:before="240" w:after="60"/>
      <w:ind w:left="57"/>
      <w:jc w:val="both"/>
      <w:outlineLvl w:val="8"/>
    </w:pPr>
    <w:rPr>
      <w:rFonts w:ascii="Arial" w:eastAsia="Times New Roman" w:hAnsi="Arial" w:cs="Arial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4B49"/>
    <w:rPr>
      <w:rFonts w:ascii="Calibri" w:eastAsia="Times New Roman" w:hAnsi="Calibri" w:cs="Times New Roman"/>
      <w:b/>
      <w:bCs/>
      <w:sz w:val="28"/>
      <w:lang w:val="hr-HR" w:eastAsia="en-US"/>
    </w:rPr>
  </w:style>
  <w:style w:type="character" w:customStyle="1" w:styleId="Heading2Char">
    <w:name w:val="Heading 2 Char"/>
    <w:basedOn w:val="DefaultParagraphFont"/>
    <w:link w:val="Heading2"/>
    <w:semiHidden/>
    <w:rsid w:val="00724B4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724B49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724B49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724B4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724B49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724B49"/>
    <w:rPr>
      <w:rFonts w:ascii="Calibri" w:eastAsia="Times New Roman" w:hAnsi="Calibri" w:cs="Times New Roman"/>
      <w:b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724B49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724B49"/>
    <w:rPr>
      <w:rFonts w:ascii="Arial" w:eastAsia="Times New Roman" w:hAnsi="Arial" w:cs="Arial"/>
      <w:b/>
      <w:lang w:val="en-US" w:eastAsia="en-US"/>
    </w:rPr>
  </w:style>
  <w:style w:type="character" w:styleId="Hyperlink">
    <w:name w:val="Hyperlink"/>
    <w:uiPriority w:val="99"/>
    <w:semiHidden/>
    <w:unhideWhenUsed/>
    <w:rsid w:val="00724B4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24B49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724B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57"/>
      <w:jc w:val="both"/>
    </w:pPr>
    <w:rPr>
      <w:rFonts w:ascii="Courier New" w:eastAsia="Times New Roman" w:hAnsi="Courier New" w:cs="Courier New"/>
      <w:b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24B49"/>
    <w:rPr>
      <w:rFonts w:ascii="Courier New" w:eastAsia="Times New Roman" w:hAnsi="Courier New" w:cs="Courier New"/>
      <w:b/>
      <w:sz w:val="20"/>
      <w:szCs w:val="20"/>
      <w:lang w:val="en-US" w:eastAsia="en-US"/>
    </w:rPr>
  </w:style>
  <w:style w:type="paragraph" w:styleId="NormalWeb">
    <w:name w:val="Normal (Web)"/>
    <w:basedOn w:val="Normal"/>
    <w:semiHidden/>
    <w:unhideWhenUsed/>
    <w:rsid w:val="00724B49"/>
    <w:pP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1"/>
    <w:semiHidden/>
    <w:unhideWhenUsed/>
    <w:rsid w:val="00724B49"/>
    <w:pPr>
      <w:ind w:left="57"/>
      <w:jc w:val="both"/>
    </w:pPr>
    <w:rPr>
      <w:rFonts w:ascii="Calibri" w:hAnsi="Calibr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24B49"/>
    <w:rPr>
      <w:sz w:val="20"/>
      <w:szCs w:val="20"/>
    </w:rPr>
  </w:style>
  <w:style w:type="paragraph" w:styleId="CommentText">
    <w:name w:val="annotation text"/>
    <w:basedOn w:val="Normal"/>
    <w:link w:val="CommentTextChar1"/>
    <w:semiHidden/>
    <w:unhideWhenUsed/>
    <w:rsid w:val="00724B49"/>
    <w:pPr>
      <w:ind w:left="57"/>
      <w:jc w:val="both"/>
    </w:pPr>
    <w:rPr>
      <w:rFonts w:ascii="Calibri" w:hAnsi="Calibr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24B49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24B49"/>
    <w:pPr>
      <w:tabs>
        <w:tab w:val="center" w:pos="4703"/>
        <w:tab w:val="right" w:pos="9406"/>
      </w:tabs>
      <w:ind w:left="57"/>
      <w:jc w:val="both"/>
    </w:pPr>
    <w:rPr>
      <w:rFonts w:ascii="Calibri" w:eastAsia="Times New Roman" w:hAnsi="Calibri" w:cs="Times New Roman"/>
      <w:b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24B49"/>
    <w:rPr>
      <w:rFonts w:ascii="Calibri" w:eastAsia="Times New Roman" w:hAnsi="Calibri" w:cs="Times New Roman"/>
      <w:b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24B49"/>
    <w:pPr>
      <w:tabs>
        <w:tab w:val="center" w:pos="4703"/>
        <w:tab w:val="right" w:pos="9406"/>
      </w:tabs>
      <w:ind w:left="57"/>
      <w:jc w:val="both"/>
    </w:pPr>
    <w:rPr>
      <w:rFonts w:ascii="Calibri" w:eastAsia="Times New Roman" w:hAnsi="Calibri" w:cs="Times New Roman"/>
      <w:b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4B49"/>
    <w:rPr>
      <w:rFonts w:ascii="Calibri" w:eastAsia="Times New Roman" w:hAnsi="Calibri" w:cs="Times New Roman"/>
      <w:b/>
      <w:lang w:val="en-US" w:eastAsia="en-US"/>
    </w:rPr>
  </w:style>
  <w:style w:type="paragraph" w:styleId="Title">
    <w:name w:val="Title"/>
    <w:basedOn w:val="Normal"/>
    <w:link w:val="TitleChar1"/>
    <w:qFormat/>
    <w:rsid w:val="00724B49"/>
    <w:pPr>
      <w:spacing w:after="0" w:line="240" w:lineRule="auto"/>
      <w:ind w:left="57"/>
      <w:jc w:val="center"/>
    </w:pPr>
    <w:rPr>
      <w:sz w:val="24"/>
      <w:szCs w:val="24"/>
      <w:lang w:val="hr-HR" w:eastAsia="en-US"/>
    </w:rPr>
  </w:style>
  <w:style w:type="character" w:customStyle="1" w:styleId="TitleChar">
    <w:name w:val="Title Char"/>
    <w:basedOn w:val="DefaultParagraphFont"/>
    <w:link w:val="Title"/>
    <w:rsid w:val="00724B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semiHidden/>
    <w:unhideWhenUsed/>
    <w:rsid w:val="00724B49"/>
    <w:pPr>
      <w:spacing w:after="0" w:line="240" w:lineRule="auto"/>
      <w:ind w:left="57"/>
      <w:jc w:val="both"/>
    </w:pPr>
    <w:rPr>
      <w:sz w:val="24"/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semiHidden/>
    <w:rsid w:val="00724B49"/>
  </w:style>
  <w:style w:type="paragraph" w:styleId="BodyTextIndent">
    <w:name w:val="Body Text Indent"/>
    <w:basedOn w:val="Normal"/>
    <w:link w:val="BodyTextIndentChar"/>
    <w:semiHidden/>
    <w:unhideWhenUsed/>
    <w:rsid w:val="00724B49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724B4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724B49"/>
    <w:pPr>
      <w:spacing w:after="0" w:line="240" w:lineRule="auto"/>
      <w:ind w:left="170"/>
      <w:jc w:val="center"/>
    </w:pPr>
    <w:rPr>
      <w:rFonts w:ascii="Tahoma" w:eastAsia="Times New Roman" w:hAnsi="Tahoma" w:cs="Times New Roman"/>
      <w:b/>
      <w:bCs/>
      <w:sz w:val="24"/>
      <w:szCs w:val="24"/>
      <w:lang w:val="sr-Cyrl-CS" w:eastAsia="en-US"/>
    </w:rPr>
  </w:style>
  <w:style w:type="character" w:customStyle="1" w:styleId="SubtitleChar">
    <w:name w:val="Subtitle Char"/>
    <w:basedOn w:val="DefaultParagraphFont"/>
    <w:link w:val="Subtitle"/>
    <w:rsid w:val="00724B49"/>
    <w:rPr>
      <w:rFonts w:ascii="Tahoma" w:eastAsia="Times New Roman" w:hAnsi="Tahoma" w:cs="Times New Roman"/>
      <w:b/>
      <w:bCs/>
      <w:sz w:val="24"/>
      <w:szCs w:val="24"/>
      <w:lang w:val="sr-Cyrl-CS" w:eastAsia="en-US"/>
    </w:rPr>
  </w:style>
  <w:style w:type="paragraph" w:styleId="BodyText2">
    <w:name w:val="Body Text 2"/>
    <w:basedOn w:val="Normal"/>
    <w:link w:val="BodyText2Char"/>
    <w:semiHidden/>
    <w:unhideWhenUsed/>
    <w:rsid w:val="00724B49"/>
    <w:pPr>
      <w:spacing w:after="120" w:line="480" w:lineRule="auto"/>
      <w:ind w:left="57"/>
      <w:jc w:val="both"/>
    </w:pPr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724B49"/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1"/>
    <w:semiHidden/>
    <w:unhideWhenUsed/>
    <w:rsid w:val="00724B49"/>
    <w:pPr>
      <w:spacing w:after="0" w:line="240" w:lineRule="auto"/>
      <w:ind w:left="57" w:right="374"/>
      <w:jc w:val="center"/>
    </w:pPr>
    <w:rPr>
      <w:rFonts w:ascii="Arial" w:hAnsi="Arial" w:cs="Arial"/>
      <w:b/>
      <w:sz w:val="24"/>
      <w:lang w:val="hr-HR" w:eastAsia="hr-HR"/>
    </w:rPr>
  </w:style>
  <w:style w:type="character" w:customStyle="1" w:styleId="BodyText3Char">
    <w:name w:val="Body Text 3 Char"/>
    <w:basedOn w:val="DefaultParagraphFont"/>
    <w:link w:val="BodyText3"/>
    <w:semiHidden/>
    <w:rsid w:val="00724B49"/>
    <w:rPr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unhideWhenUsed/>
    <w:rsid w:val="00724B49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24B4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724B49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24B49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1"/>
    <w:semiHidden/>
    <w:unhideWhenUsed/>
    <w:rsid w:val="00724B49"/>
    <w:pPr>
      <w:spacing w:after="0" w:line="240" w:lineRule="auto"/>
      <w:ind w:left="57"/>
      <w:jc w:val="both"/>
    </w:pPr>
    <w:rPr>
      <w:rFonts w:ascii="Courier New" w:hAnsi="Courier New" w:cs="Courier New"/>
      <w:lang w:val="en-US" w:eastAsia="zh-CN"/>
    </w:rPr>
  </w:style>
  <w:style w:type="character" w:customStyle="1" w:styleId="PlainTextChar">
    <w:name w:val="Plain Text Char"/>
    <w:basedOn w:val="DefaultParagraphFont"/>
    <w:link w:val="PlainText"/>
    <w:semiHidden/>
    <w:rsid w:val="00724B49"/>
    <w:rPr>
      <w:rFonts w:ascii="Consolas" w:hAnsi="Consolas" w:cs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724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4B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49"/>
    <w:pPr>
      <w:ind w:left="57"/>
      <w:jc w:val="both"/>
    </w:pPr>
    <w:rPr>
      <w:rFonts w:ascii="Tahoma" w:eastAsia="Times New Roman" w:hAnsi="Tahoma" w:cs="Tahoma"/>
      <w:b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49"/>
    <w:rPr>
      <w:rFonts w:ascii="Tahoma" w:eastAsia="Times New Roman" w:hAnsi="Tahoma" w:cs="Tahoma"/>
      <w:b/>
      <w:sz w:val="16"/>
      <w:szCs w:val="16"/>
      <w:lang w:val="en-US" w:eastAsia="en-US"/>
    </w:rPr>
  </w:style>
  <w:style w:type="character" w:customStyle="1" w:styleId="NoSpacingChar">
    <w:name w:val="No Spacing Char"/>
    <w:basedOn w:val="DefaultParagraphFont"/>
    <w:link w:val="NoSpacing"/>
    <w:locked/>
    <w:rsid w:val="00724B49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qFormat/>
    <w:rsid w:val="00724B49"/>
    <w:pPr>
      <w:spacing w:after="0" w:line="240" w:lineRule="auto"/>
      <w:ind w:left="57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qFormat/>
    <w:locked/>
    <w:rsid w:val="00724B49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link w:val="ListParagraphChar"/>
    <w:qFormat/>
    <w:rsid w:val="00724B49"/>
    <w:pPr>
      <w:ind w:left="708"/>
      <w:jc w:val="both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Char4">
    <w:name w:val="Char4"/>
    <w:basedOn w:val="Normal"/>
    <w:rsid w:val="00724B49"/>
    <w:pPr>
      <w:spacing w:after="160" w:line="240" w:lineRule="exact"/>
      <w:ind w:left="57"/>
      <w:jc w:val="both"/>
    </w:pPr>
    <w:rPr>
      <w:rFonts w:ascii="Symbol" w:eastAsia="Calibri" w:hAnsi="Symbol" w:cs="Calibri"/>
      <w:b/>
      <w:sz w:val="20"/>
      <w:szCs w:val="20"/>
      <w:lang w:val="en-US" w:eastAsia="en-US"/>
    </w:rPr>
  </w:style>
  <w:style w:type="paragraph" w:customStyle="1" w:styleId="CharCharCharCharCharCharChar">
    <w:name w:val="Char Char Char Char Char Char Char"/>
    <w:basedOn w:val="Normal"/>
    <w:rsid w:val="00724B49"/>
    <w:pPr>
      <w:spacing w:after="160" w:line="240" w:lineRule="exact"/>
      <w:ind w:left="57"/>
      <w:jc w:val="both"/>
    </w:pPr>
    <w:rPr>
      <w:rFonts w:ascii="Symbol" w:eastAsia="Calibri" w:hAnsi="Symbol" w:cs="Calibri"/>
      <w:b/>
      <w:sz w:val="20"/>
      <w:szCs w:val="20"/>
      <w:lang w:val="en-US" w:eastAsia="en-US"/>
    </w:rPr>
  </w:style>
  <w:style w:type="paragraph" w:customStyle="1" w:styleId="CharCharCharCharCharCharCharCharCharChar">
    <w:name w:val="Char Char Char Char Char Char Char Char Char Char"/>
    <w:basedOn w:val="Normal"/>
    <w:rsid w:val="00724B49"/>
    <w:pPr>
      <w:spacing w:after="160" w:line="240" w:lineRule="exact"/>
      <w:ind w:left="57"/>
      <w:jc w:val="both"/>
    </w:pPr>
    <w:rPr>
      <w:rFonts w:ascii="Symbol" w:eastAsia="Calibri" w:hAnsi="Symbol" w:cs="Calibri"/>
      <w:b/>
      <w:sz w:val="20"/>
      <w:szCs w:val="20"/>
      <w:lang w:val="en-US" w:eastAsia="en-US"/>
    </w:rPr>
  </w:style>
  <w:style w:type="paragraph" w:customStyle="1" w:styleId="StyleBoldJustified">
    <w:name w:val="Style Bold Justified"/>
    <w:basedOn w:val="Normal"/>
    <w:rsid w:val="00724B49"/>
    <w:pPr>
      <w:spacing w:after="0" w:line="240" w:lineRule="auto"/>
      <w:ind w:left="57"/>
      <w:jc w:val="both"/>
    </w:pPr>
    <w:rPr>
      <w:rFonts w:ascii="Times New Roman" w:eastAsia="Times New Roman" w:hAnsi="Times New Roman" w:cs="Times New Roman"/>
      <w:bCs/>
      <w:sz w:val="24"/>
      <w:szCs w:val="20"/>
      <w:lang w:val="en-US" w:eastAsia="en-US"/>
    </w:rPr>
  </w:style>
  <w:style w:type="paragraph" w:customStyle="1" w:styleId="StyleAfter10pt">
    <w:name w:val="Style After:  10 pt"/>
    <w:basedOn w:val="Normal"/>
    <w:rsid w:val="00724B49"/>
    <w:pPr>
      <w:spacing w:after="0" w:line="240" w:lineRule="auto"/>
      <w:ind w:left="57"/>
      <w:jc w:val="both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customStyle="1" w:styleId="StyleLinespacingsingle">
    <w:name w:val="Style Line spacing:  single"/>
    <w:basedOn w:val="Normal"/>
    <w:rsid w:val="00724B49"/>
    <w:pPr>
      <w:spacing w:after="0" w:line="240" w:lineRule="auto"/>
      <w:ind w:left="57"/>
      <w:jc w:val="both"/>
    </w:pPr>
    <w:rPr>
      <w:rFonts w:ascii="Calibri" w:eastAsia="Times New Roman" w:hAnsi="Calibri" w:cs="Times New Roman"/>
      <w:b/>
      <w:szCs w:val="20"/>
      <w:lang w:val="en-US" w:eastAsia="en-US"/>
    </w:rPr>
  </w:style>
  <w:style w:type="paragraph" w:customStyle="1" w:styleId="msonormalcxspmiddle">
    <w:name w:val="msonormalcxspmiddle"/>
    <w:basedOn w:val="Normal"/>
    <w:rsid w:val="00724B49"/>
    <w:pP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b/>
      <w:sz w:val="24"/>
      <w:szCs w:val="24"/>
      <w:lang w:val="sr-Latn-CS" w:eastAsia="sr-Latn-CS"/>
    </w:rPr>
  </w:style>
  <w:style w:type="paragraph" w:customStyle="1" w:styleId="msonormalcxspmiddlecxspmiddle">
    <w:name w:val="msonormalcxspmiddlecxspmiddle"/>
    <w:basedOn w:val="Normal"/>
    <w:rsid w:val="00724B49"/>
    <w:pP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b/>
      <w:sz w:val="24"/>
      <w:szCs w:val="24"/>
      <w:lang w:val="sr-Latn-CS" w:eastAsia="sr-Latn-CS"/>
    </w:rPr>
  </w:style>
  <w:style w:type="paragraph" w:customStyle="1" w:styleId="msonormalcxspmiddlecxsplast">
    <w:name w:val="msonormalcxspmiddlecxsplast"/>
    <w:basedOn w:val="Normal"/>
    <w:rsid w:val="00724B49"/>
    <w:pP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b/>
      <w:sz w:val="24"/>
      <w:szCs w:val="24"/>
      <w:lang w:val="sr-Latn-CS" w:eastAsia="sr-Latn-CS"/>
    </w:rPr>
  </w:style>
  <w:style w:type="paragraph" w:customStyle="1" w:styleId="font6">
    <w:name w:val="font6"/>
    <w:basedOn w:val="Normal"/>
    <w:rsid w:val="00724B49"/>
    <w:pPr>
      <w:spacing w:before="100" w:beforeAutospacing="1" w:after="100" w:afterAutospacing="1" w:line="240" w:lineRule="auto"/>
      <w:ind w:left="57"/>
      <w:jc w:val="both"/>
    </w:pPr>
    <w:rPr>
      <w:rFonts w:ascii="Tahoma" w:eastAsia="Arial Unicode MS" w:hAnsi="Tahoma" w:cs="Tahoma"/>
      <w:b/>
      <w:sz w:val="24"/>
      <w:szCs w:val="24"/>
      <w:lang w:val="en-US" w:eastAsia="en-US"/>
    </w:rPr>
  </w:style>
  <w:style w:type="paragraph" w:customStyle="1" w:styleId="Char">
    <w:name w:val="Char"/>
    <w:basedOn w:val="Normal"/>
    <w:rsid w:val="00724B49"/>
    <w:pPr>
      <w:spacing w:after="160" w:line="240" w:lineRule="exact"/>
      <w:ind w:left="57"/>
      <w:jc w:val="both"/>
    </w:pPr>
    <w:rPr>
      <w:rFonts w:ascii="Symbol" w:eastAsia="Calibri" w:hAnsi="Symbol" w:cs="Calibri"/>
      <w:sz w:val="20"/>
      <w:szCs w:val="20"/>
      <w:lang w:val="en-US" w:eastAsia="en-US"/>
    </w:rPr>
  </w:style>
  <w:style w:type="paragraph" w:customStyle="1" w:styleId="Sadrajtabele">
    <w:name w:val="Sadržaj tabele"/>
    <w:basedOn w:val="Normal"/>
    <w:rsid w:val="00724B49"/>
    <w:pPr>
      <w:suppressLineNumbers/>
      <w:suppressAutoHyphens/>
      <w:spacing w:after="0" w:line="240" w:lineRule="auto"/>
      <w:ind w:left="57"/>
      <w:jc w:val="both"/>
    </w:pPr>
    <w:rPr>
      <w:rFonts w:ascii="Calibri" w:eastAsia="Lucida Sans Unicode" w:hAnsi="Calibri" w:cs="font343"/>
      <w:kern w:val="2"/>
      <w:lang w:val="en-US" w:eastAsia="ar-SA"/>
    </w:rPr>
  </w:style>
  <w:style w:type="paragraph" w:customStyle="1" w:styleId="xl92">
    <w:name w:val="xl92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center"/>
    </w:pPr>
    <w:rPr>
      <w:rFonts w:ascii="Calibri" w:eastAsia="Times New Roman" w:hAnsi="Calibri" w:cs="Times New Roman"/>
      <w:sz w:val="18"/>
      <w:szCs w:val="18"/>
      <w:lang w:val="en-US" w:eastAsia="en-US"/>
    </w:rPr>
  </w:style>
  <w:style w:type="paragraph" w:customStyle="1" w:styleId="p0ft0">
    <w:name w:val="p0 ft0"/>
    <w:basedOn w:val="Normal"/>
    <w:rsid w:val="00724B49"/>
    <w:pP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1ft2">
    <w:name w:val="p1 ft2"/>
    <w:basedOn w:val="Normal"/>
    <w:rsid w:val="00724B49"/>
    <w:pP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2ft2">
    <w:name w:val="p2 ft2"/>
    <w:basedOn w:val="Normal"/>
    <w:rsid w:val="00724B49"/>
    <w:pP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1">
    <w:name w:val="xl91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ind w:left="57"/>
      <w:jc w:val="center"/>
    </w:pPr>
    <w:rPr>
      <w:rFonts w:ascii="Calibri" w:eastAsia="Times New Roman" w:hAnsi="Calibri" w:cs="Times New Roman"/>
      <w:b/>
      <w:bCs/>
      <w:sz w:val="18"/>
      <w:szCs w:val="18"/>
      <w:lang w:val="en-US" w:eastAsia="en-US"/>
    </w:rPr>
  </w:style>
  <w:style w:type="paragraph" w:customStyle="1" w:styleId="listparagraphcxspmiddle">
    <w:name w:val="listparagraphcxspmiddle"/>
    <w:basedOn w:val="Normal"/>
    <w:rsid w:val="00724B49"/>
    <w:pP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listparagraphcxsplast">
    <w:name w:val="listparagraphcxsplast"/>
    <w:basedOn w:val="Normal"/>
    <w:rsid w:val="00724B49"/>
    <w:pP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0">
    <w:name w:val="xl90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ind w:left="57"/>
      <w:jc w:val="center"/>
    </w:pPr>
    <w:rPr>
      <w:rFonts w:ascii="Calibri" w:eastAsia="Times New Roman" w:hAnsi="Calibri" w:cs="Times New Roman"/>
      <w:b/>
      <w:bCs/>
      <w:sz w:val="18"/>
      <w:szCs w:val="18"/>
      <w:lang w:val="en-US" w:eastAsia="en-US"/>
    </w:rPr>
  </w:style>
  <w:style w:type="paragraph" w:customStyle="1" w:styleId="xl93">
    <w:name w:val="xl93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center"/>
    </w:pPr>
    <w:rPr>
      <w:rFonts w:ascii="Calibri" w:eastAsia="Times New Roman" w:hAnsi="Calibri" w:cs="Times New Roman"/>
      <w:sz w:val="18"/>
      <w:szCs w:val="18"/>
      <w:lang w:val="en-US" w:eastAsia="en-US"/>
    </w:rPr>
  </w:style>
  <w:style w:type="paragraph" w:customStyle="1" w:styleId="xl94">
    <w:name w:val="xl94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center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xl95">
    <w:name w:val="xl95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xl96">
    <w:name w:val="xl96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7">
    <w:name w:val="xl97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center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xl98">
    <w:name w:val="xl98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xl63">
    <w:name w:val="xl63"/>
    <w:basedOn w:val="Normal"/>
    <w:rsid w:val="00724B49"/>
    <w:pPr>
      <w:spacing w:before="100" w:beforeAutospacing="1" w:after="100" w:afterAutospacing="1" w:line="240" w:lineRule="auto"/>
      <w:ind w:left="57"/>
      <w:jc w:val="both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4">
    <w:name w:val="xl64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24B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xl71">
    <w:name w:val="xl71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0CECE"/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0CECE"/>
      <w:spacing w:before="100" w:beforeAutospacing="1" w:after="100" w:afterAutospacing="1" w:line="240" w:lineRule="auto"/>
      <w:ind w:left="5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24B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0CECE"/>
      <w:spacing w:before="100" w:beforeAutospacing="1" w:after="100" w:afterAutospacing="1" w:line="240" w:lineRule="auto"/>
      <w:ind w:left="5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7"/>
    <w:qFormat/>
    <w:rsid w:val="00724B49"/>
    <w:pPr>
      <w:suppressAutoHyphens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efault">
    <w:name w:val="Default"/>
    <w:qFormat/>
    <w:rsid w:val="00724B49"/>
    <w:pPr>
      <w:autoSpaceDE w:val="0"/>
      <w:autoSpaceDN w:val="0"/>
      <w:adjustRightInd w:val="0"/>
      <w:spacing w:after="0" w:line="240" w:lineRule="auto"/>
      <w:ind w:left="57"/>
      <w:jc w:val="both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paragraph" w:customStyle="1" w:styleId="font5">
    <w:name w:val="font5"/>
    <w:basedOn w:val="Normal"/>
    <w:rsid w:val="0072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 w:eastAsia="en-US"/>
    </w:rPr>
  </w:style>
  <w:style w:type="paragraph" w:customStyle="1" w:styleId="xl83">
    <w:name w:val="xl83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en-US" w:eastAsia="en-US"/>
    </w:rPr>
  </w:style>
  <w:style w:type="paragraph" w:customStyle="1" w:styleId="xl84">
    <w:name w:val="xl84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customStyle="1" w:styleId="xl85">
    <w:name w:val="xl85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en-US" w:eastAsia="en-US"/>
    </w:rPr>
  </w:style>
  <w:style w:type="paragraph" w:customStyle="1" w:styleId="font7">
    <w:name w:val="font7"/>
    <w:basedOn w:val="Normal"/>
    <w:rsid w:val="0072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font8">
    <w:name w:val="font8"/>
    <w:basedOn w:val="Normal"/>
    <w:rsid w:val="0072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 w:eastAsia="en-US"/>
    </w:rPr>
  </w:style>
  <w:style w:type="paragraph" w:customStyle="1" w:styleId="xl607">
    <w:name w:val="xl607"/>
    <w:basedOn w:val="Normal"/>
    <w:rsid w:val="0072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08">
    <w:name w:val="xl608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609">
    <w:name w:val="xl609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610">
    <w:name w:val="xl610"/>
    <w:basedOn w:val="Normal"/>
    <w:rsid w:val="00724B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611">
    <w:name w:val="xl611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12">
    <w:name w:val="xl612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13">
    <w:name w:val="xl613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14">
    <w:name w:val="xl614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15">
    <w:name w:val="xl615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16">
    <w:name w:val="xl616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17">
    <w:name w:val="xl617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18">
    <w:name w:val="xl618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19">
    <w:name w:val="xl619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20">
    <w:name w:val="xl620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21">
    <w:name w:val="xl621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22">
    <w:name w:val="xl622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23">
    <w:name w:val="xl623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24">
    <w:name w:val="xl624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25">
    <w:name w:val="xl625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26">
    <w:name w:val="xl626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27">
    <w:name w:val="xl627"/>
    <w:basedOn w:val="Normal"/>
    <w:rsid w:val="00724B49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28">
    <w:name w:val="xl628"/>
    <w:basedOn w:val="Normal"/>
    <w:rsid w:val="00724B49"/>
    <w:pPr>
      <w:pBdr>
        <w:top w:val="single" w:sz="4" w:space="0" w:color="7F7F7F"/>
        <w:left w:val="single" w:sz="4" w:space="0" w:color="7F7F7F"/>
        <w:bottom w:val="single" w:sz="4" w:space="0" w:color="7F7F7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29">
    <w:name w:val="xl629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30">
    <w:name w:val="xl630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31">
    <w:name w:val="xl631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32">
    <w:name w:val="xl632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33">
    <w:name w:val="xl633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34">
    <w:name w:val="xl634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35">
    <w:name w:val="xl635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36">
    <w:name w:val="xl636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37">
    <w:name w:val="xl637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38">
    <w:name w:val="xl638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39">
    <w:name w:val="xl639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40">
    <w:name w:val="xl640"/>
    <w:basedOn w:val="Normal"/>
    <w:rsid w:val="00724B49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41">
    <w:name w:val="xl641"/>
    <w:basedOn w:val="Normal"/>
    <w:rsid w:val="00724B49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42">
    <w:name w:val="xl642"/>
    <w:basedOn w:val="Normal"/>
    <w:rsid w:val="00724B49"/>
    <w:pPr>
      <w:pBdr>
        <w:top w:val="single" w:sz="4" w:space="0" w:color="7F7F7F"/>
        <w:left w:val="single" w:sz="4" w:space="0" w:color="7F7F7F"/>
        <w:bottom w:val="single" w:sz="4" w:space="0" w:color="7F7F7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43">
    <w:name w:val="xl643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44">
    <w:name w:val="xl644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45">
    <w:name w:val="xl645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46">
    <w:name w:val="xl646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47">
    <w:name w:val="xl647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48">
    <w:name w:val="xl648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49">
    <w:name w:val="xl649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0">
    <w:name w:val="xl650"/>
    <w:basedOn w:val="Normal"/>
    <w:rsid w:val="00724B49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1">
    <w:name w:val="xl651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52">
    <w:name w:val="xl652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53">
    <w:name w:val="xl653"/>
    <w:basedOn w:val="Normal"/>
    <w:rsid w:val="00724B49"/>
    <w:pPr>
      <w:pBdr>
        <w:top w:val="single" w:sz="4" w:space="0" w:color="A5A5A5"/>
        <w:bottom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54">
    <w:name w:val="xl654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5">
    <w:name w:val="xl655"/>
    <w:basedOn w:val="Normal"/>
    <w:rsid w:val="00724B49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56">
    <w:name w:val="xl656"/>
    <w:basedOn w:val="Normal"/>
    <w:rsid w:val="00724B49"/>
    <w:pPr>
      <w:pBdr>
        <w:top w:val="single" w:sz="4" w:space="0" w:color="7F7F7F"/>
        <w:left w:val="single" w:sz="4" w:space="0" w:color="7F7F7F"/>
        <w:right w:val="single" w:sz="4" w:space="0" w:color="7F7F7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57">
    <w:name w:val="xl657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8">
    <w:name w:val="xl658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59">
    <w:name w:val="xl659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60">
    <w:name w:val="xl660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61">
    <w:name w:val="xl661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62">
    <w:name w:val="xl662"/>
    <w:basedOn w:val="Normal"/>
    <w:rsid w:val="00724B49"/>
    <w:pPr>
      <w:pBdr>
        <w:top w:val="single" w:sz="4" w:space="0" w:color="7F7F7F"/>
        <w:left w:val="single" w:sz="4" w:space="0" w:color="7F7F7F"/>
        <w:right w:val="single" w:sz="4" w:space="0" w:color="7F7F7F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63">
    <w:name w:val="xl663"/>
    <w:basedOn w:val="Normal"/>
    <w:rsid w:val="00724B4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4">
    <w:name w:val="xl664"/>
    <w:basedOn w:val="Normal"/>
    <w:rsid w:val="0072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5">
    <w:name w:val="xl665"/>
    <w:basedOn w:val="Normal"/>
    <w:rsid w:val="00724B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xl666">
    <w:name w:val="xl666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en-US"/>
    </w:rPr>
  </w:style>
  <w:style w:type="paragraph" w:customStyle="1" w:styleId="xl667">
    <w:name w:val="xl667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en-US"/>
    </w:rPr>
  </w:style>
  <w:style w:type="paragraph" w:customStyle="1" w:styleId="xl668">
    <w:name w:val="xl668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Style4">
    <w:name w:val="Style4"/>
    <w:basedOn w:val="Normal"/>
    <w:rsid w:val="00724B49"/>
    <w:pPr>
      <w:widowControl w:val="0"/>
      <w:autoSpaceDE w:val="0"/>
      <w:autoSpaceDN w:val="0"/>
      <w:adjustRightInd w:val="0"/>
      <w:spacing w:after="0" w:line="263" w:lineRule="exact"/>
      <w:ind w:firstLine="686"/>
      <w:jc w:val="both"/>
    </w:pPr>
    <w:rPr>
      <w:rFonts w:ascii="Arial" w:eastAsia="Times New Roman" w:hAnsi="Arial" w:cs="Arial"/>
      <w:sz w:val="24"/>
      <w:szCs w:val="24"/>
      <w:lang w:val="sr-Latn-CS" w:eastAsia="sr-Latn-CS"/>
    </w:rPr>
  </w:style>
  <w:style w:type="paragraph" w:customStyle="1" w:styleId="font9">
    <w:name w:val="font9"/>
    <w:basedOn w:val="Normal"/>
    <w:rsid w:val="0072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 w:eastAsia="en-US"/>
    </w:rPr>
  </w:style>
  <w:style w:type="paragraph" w:customStyle="1" w:styleId="font10">
    <w:name w:val="font10"/>
    <w:basedOn w:val="Normal"/>
    <w:rsid w:val="0072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customStyle="1" w:styleId="xl86">
    <w:name w:val="xl86"/>
    <w:basedOn w:val="Normal"/>
    <w:rsid w:val="00724B49"/>
    <w:pPr>
      <w:shd w:val="clear" w:color="auto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u w:val="single"/>
      <w:lang w:val="en-US" w:eastAsia="en-US"/>
    </w:rPr>
  </w:style>
  <w:style w:type="paragraph" w:customStyle="1" w:styleId="xl87">
    <w:name w:val="xl87"/>
    <w:basedOn w:val="Normal"/>
    <w:rsid w:val="00724B49"/>
    <w:pPr>
      <w:shd w:val="clear" w:color="auto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u w:val="single"/>
      <w:lang w:val="en-US" w:eastAsia="en-US"/>
    </w:rPr>
  </w:style>
  <w:style w:type="paragraph" w:customStyle="1" w:styleId="xl88">
    <w:name w:val="xl88"/>
    <w:basedOn w:val="Normal"/>
    <w:rsid w:val="00724B49"/>
    <w:pPr>
      <w:shd w:val="clear" w:color="auto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u w:val="single"/>
      <w:lang w:val="en-US" w:eastAsia="en-US"/>
    </w:rPr>
  </w:style>
  <w:style w:type="paragraph" w:customStyle="1" w:styleId="xl89">
    <w:name w:val="xl89"/>
    <w:basedOn w:val="Normal"/>
    <w:rsid w:val="00724B49"/>
    <w:pPr>
      <w:shd w:val="clear" w:color="auto" w:fill="F2D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customStyle="1" w:styleId="xl99">
    <w:name w:val="xl99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 w:eastAsia="en-US"/>
    </w:rPr>
  </w:style>
  <w:style w:type="paragraph" w:customStyle="1" w:styleId="xl100">
    <w:name w:val="xl100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customStyle="1" w:styleId="xl101">
    <w:name w:val="xl101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102">
    <w:name w:val="xl102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customStyle="1" w:styleId="xl103">
    <w:name w:val="xl103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 w:eastAsia="en-US"/>
    </w:rPr>
  </w:style>
  <w:style w:type="paragraph" w:customStyle="1" w:styleId="xl104">
    <w:name w:val="xl104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customStyle="1" w:styleId="xl105">
    <w:name w:val="xl105"/>
    <w:basedOn w:val="Normal"/>
    <w:rsid w:val="00724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customStyle="1" w:styleId="xl106">
    <w:name w:val="xl106"/>
    <w:basedOn w:val="Normal"/>
    <w:rsid w:val="00724B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customStyle="1" w:styleId="msonormal0">
    <w:name w:val="msonormal"/>
    <w:basedOn w:val="Normal"/>
    <w:rsid w:val="0072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semiHidden/>
    <w:unhideWhenUsed/>
    <w:rsid w:val="00724B49"/>
    <w:rPr>
      <w:sz w:val="16"/>
      <w:szCs w:val="16"/>
    </w:rPr>
  </w:style>
  <w:style w:type="character" w:customStyle="1" w:styleId="TitleChar1">
    <w:name w:val="Title Char1"/>
    <w:basedOn w:val="DefaultParagraphFont"/>
    <w:link w:val="Title"/>
    <w:locked/>
    <w:rsid w:val="00724B49"/>
    <w:rPr>
      <w:sz w:val="24"/>
      <w:szCs w:val="24"/>
      <w:lang w:val="hr-HR" w:eastAsia="en-US"/>
    </w:rPr>
  </w:style>
  <w:style w:type="character" w:customStyle="1" w:styleId="FootnoteTextChar1">
    <w:name w:val="Footnote Text Char1"/>
    <w:basedOn w:val="DefaultParagraphFont"/>
    <w:link w:val="FootnoteText"/>
    <w:semiHidden/>
    <w:locked/>
    <w:rsid w:val="00724B49"/>
    <w:rPr>
      <w:rFonts w:ascii="Calibri" w:hAnsi="Calibri"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semiHidden/>
    <w:locked/>
    <w:rsid w:val="00724B49"/>
    <w:rPr>
      <w:rFonts w:ascii="Calibri" w:hAnsi="Calibri"/>
      <w:lang w:val="en-US" w:eastAsia="en-US"/>
    </w:rPr>
  </w:style>
  <w:style w:type="character" w:customStyle="1" w:styleId="BodyTextChar1">
    <w:name w:val="Body Text Char1"/>
    <w:basedOn w:val="DefaultParagraphFont"/>
    <w:link w:val="BodyText"/>
    <w:semiHidden/>
    <w:locked/>
    <w:rsid w:val="00724B49"/>
    <w:rPr>
      <w:sz w:val="24"/>
      <w:szCs w:val="24"/>
      <w:lang w:val="hr-HR" w:eastAsia="en-US"/>
    </w:rPr>
  </w:style>
  <w:style w:type="character" w:customStyle="1" w:styleId="BodyText3Char1">
    <w:name w:val="Body Text 3 Char1"/>
    <w:basedOn w:val="DefaultParagraphFont"/>
    <w:link w:val="BodyText3"/>
    <w:semiHidden/>
    <w:locked/>
    <w:rsid w:val="00724B49"/>
    <w:rPr>
      <w:rFonts w:ascii="Arial" w:hAnsi="Arial" w:cs="Arial"/>
      <w:b/>
      <w:sz w:val="24"/>
      <w:lang w:val="hr-HR" w:eastAsia="hr-HR"/>
    </w:rPr>
  </w:style>
  <w:style w:type="character" w:customStyle="1" w:styleId="PlainTextChar1">
    <w:name w:val="Plain Text Char1"/>
    <w:basedOn w:val="DefaultParagraphFont"/>
    <w:link w:val="PlainText"/>
    <w:semiHidden/>
    <w:locked/>
    <w:rsid w:val="00724B49"/>
    <w:rPr>
      <w:rFonts w:ascii="Courier New" w:hAnsi="Courier New" w:cs="Courier New"/>
      <w:lang w:val="en-US" w:eastAsia="zh-CN"/>
    </w:rPr>
  </w:style>
  <w:style w:type="character" w:customStyle="1" w:styleId="CommentSubjectChar1">
    <w:name w:val="Comment Subject Char1"/>
    <w:basedOn w:val="CommentTextChar1"/>
    <w:link w:val="CommentSubject"/>
    <w:semiHidden/>
    <w:locked/>
    <w:rsid w:val="00724B49"/>
    <w:rPr>
      <w:b/>
      <w:bCs/>
    </w:rPr>
  </w:style>
  <w:style w:type="character" w:customStyle="1" w:styleId="CharChar11">
    <w:name w:val="Char Char11"/>
    <w:locked/>
    <w:rsid w:val="00724B49"/>
    <w:rPr>
      <w:b/>
      <w:bCs/>
      <w:kern w:val="36"/>
      <w:sz w:val="48"/>
      <w:szCs w:val="48"/>
      <w:lang w:val="en-US" w:eastAsia="en-US" w:bidi="ar-SA"/>
    </w:rPr>
  </w:style>
  <w:style w:type="character" w:customStyle="1" w:styleId="CharChar8">
    <w:name w:val="Char Char8"/>
    <w:locked/>
    <w:rsid w:val="00724B49"/>
    <w:rPr>
      <w:rFonts w:ascii="Calibri" w:hAnsi="Calibri" w:hint="default"/>
      <w:sz w:val="22"/>
      <w:szCs w:val="22"/>
      <w:lang w:val="en-US" w:eastAsia="en-US" w:bidi="ar-SA"/>
    </w:rPr>
  </w:style>
  <w:style w:type="character" w:customStyle="1" w:styleId="CharChar5">
    <w:name w:val="Char Char5"/>
    <w:locked/>
    <w:rsid w:val="00724B49"/>
    <w:rPr>
      <w:sz w:val="24"/>
      <w:szCs w:val="24"/>
      <w:lang w:val="hr-HR" w:eastAsia="en-US" w:bidi="ar-SA"/>
    </w:rPr>
  </w:style>
  <w:style w:type="character" w:customStyle="1" w:styleId="CharChar4">
    <w:name w:val="Char Char4"/>
    <w:locked/>
    <w:rsid w:val="00724B49"/>
    <w:rPr>
      <w:sz w:val="24"/>
      <w:szCs w:val="24"/>
      <w:lang w:val="hr-HR" w:eastAsia="en-US" w:bidi="ar-SA"/>
    </w:rPr>
  </w:style>
  <w:style w:type="character" w:customStyle="1" w:styleId="CharChar24">
    <w:name w:val="Char Char24"/>
    <w:locked/>
    <w:rsid w:val="00724B49"/>
    <w:rPr>
      <w:b/>
      <w:bCs/>
      <w:kern w:val="36"/>
      <w:sz w:val="48"/>
      <w:szCs w:val="48"/>
      <w:lang w:val="en-US" w:eastAsia="en-US" w:bidi="ar-SA"/>
    </w:rPr>
  </w:style>
  <w:style w:type="character" w:customStyle="1" w:styleId="CharChar9">
    <w:name w:val="Char Char9"/>
    <w:locked/>
    <w:rsid w:val="00724B49"/>
    <w:rPr>
      <w:sz w:val="24"/>
      <w:szCs w:val="24"/>
      <w:lang w:val="hr-HR" w:eastAsia="en-US" w:bidi="ar-SA"/>
    </w:rPr>
  </w:style>
  <w:style w:type="character" w:customStyle="1" w:styleId="StyleTahoma">
    <w:name w:val="Style Tahoma"/>
    <w:rsid w:val="00724B49"/>
    <w:rPr>
      <w:rFonts w:ascii="Tahoma" w:hAnsi="Tahoma" w:cs="Tahoma" w:hint="default"/>
    </w:rPr>
  </w:style>
  <w:style w:type="character" w:customStyle="1" w:styleId="ft1">
    <w:name w:val="ft1"/>
    <w:basedOn w:val="DefaultParagraphFont"/>
    <w:rsid w:val="00724B49"/>
  </w:style>
  <w:style w:type="character" w:customStyle="1" w:styleId="CharChar15">
    <w:name w:val="Char Char15"/>
    <w:locked/>
    <w:rsid w:val="00724B49"/>
    <w:rPr>
      <w:rFonts w:ascii="CECoe_Times" w:hAnsi="CECoe_Times" w:hint="default"/>
      <w:sz w:val="24"/>
      <w:lang w:val="en-US" w:eastAsia="en-US" w:bidi="ar-SA"/>
    </w:rPr>
  </w:style>
  <w:style w:type="character" w:customStyle="1" w:styleId="CharChar2">
    <w:name w:val="Char Char2"/>
    <w:locked/>
    <w:rsid w:val="00724B49"/>
    <w:rPr>
      <w:lang w:val="en-US" w:eastAsia="en-US" w:bidi="ar-SA"/>
    </w:rPr>
  </w:style>
  <w:style w:type="character" w:customStyle="1" w:styleId="CharChar">
    <w:name w:val="Char Char"/>
    <w:locked/>
    <w:rsid w:val="00724B49"/>
    <w:rPr>
      <w:rFonts w:ascii="Courier New" w:hAnsi="Courier New" w:cs="Courier New" w:hint="default"/>
      <w:lang w:val="sr-Cyrl-CS" w:eastAsia="sr-Cyrl-CS" w:bidi="ar-SA"/>
    </w:rPr>
  </w:style>
  <w:style w:type="character" w:customStyle="1" w:styleId="st">
    <w:name w:val="st"/>
    <w:basedOn w:val="DefaultParagraphFont"/>
    <w:rsid w:val="00724B49"/>
  </w:style>
  <w:style w:type="character" w:customStyle="1" w:styleId="xtxb">
    <w:name w:val="xtxb"/>
    <w:basedOn w:val="DefaultParagraphFont"/>
    <w:rsid w:val="00724B49"/>
  </w:style>
  <w:style w:type="character" w:customStyle="1" w:styleId="xts20">
    <w:name w:val="xts20"/>
    <w:basedOn w:val="DefaultParagraphFont"/>
    <w:rsid w:val="00724B49"/>
  </w:style>
  <w:style w:type="character" w:customStyle="1" w:styleId="apple-converted-space">
    <w:name w:val="apple-converted-space"/>
    <w:rsid w:val="00724B49"/>
  </w:style>
  <w:style w:type="character" w:customStyle="1" w:styleId="fontstyle01">
    <w:name w:val="fontstyle01"/>
    <w:basedOn w:val="DefaultParagraphFont"/>
    <w:uiPriority w:val="6"/>
    <w:qFormat/>
    <w:rsid w:val="00724B49"/>
    <w:rPr>
      <w:rFonts w:ascii="DellReplica-Light" w:hAnsi="DellReplica-Light" w:hint="default"/>
      <w:color w:val="69696C"/>
      <w:sz w:val="18"/>
      <w:szCs w:val="18"/>
    </w:rPr>
  </w:style>
  <w:style w:type="character" w:customStyle="1" w:styleId="HeaderChar1">
    <w:name w:val="Header Char1"/>
    <w:basedOn w:val="DefaultParagraphFont"/>
    <w:uiPriority w:val="99"/>
    <w:semiHidden/>
    <w:rsid w:val="00724B49"/>
  </w:style>
  <w:style w:type="character" w:customStyle="1" w:styleId="FontStyle11">
    <w:name w:val="Font Style11"/>
    <w:rsid w:val="00724B49"/>
    <w:rPr>
      <w:rFonts w:ascii="Arial" w:hAnsi="Arial" w:cs="Arial" w:hint="default"/>
      <w:sz w:val="22"/>
      <w:szCs w:val="22"/>
    </w:rPr>
  </w:style>
  <w:style w:type="character" w:customStyle="1" w:styleId="FontStyle16">
    <w:name w:val="Font Style16"/>
    <w:basedOn w:val="DefaultParagraphFont"/>
    <w:rsid w:val="00724B49"/>
    <w:rPr>
      <w:rFonts w:ascii="Arial" w:hAnsi="Arial" w:cs="Arial" w:hint="default"/>
      <w:sz w:val="22"/>
      <w:szCs w:val="22"/>
    </w:rPr>
  </w:style>
  <w:style w:type="table" w:styleId="TableGrid">
    <w:name w:val="Table Grid"/>
    <w:basedOn w:val="TableNormal"/>
    <w:uiPriority w:val="59"/>
    <w:rsid w:val="00724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724B49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sanja.stojkucovic</dc:creator>
  <cp:keywords/>
  <dc:description/>
  <cp:lastModifiedBy>vesna.trajkovic</cp:lastModifiedBy>
  <cp:revision>6</cp:revision>
  <dcterms:created xsi:type="dcterms:W3CDTF">2020-05-20T09:59:00Z</dcterms:created>
  <dcterms:modified xsi:type="dcterms:W3CDTF">2020-05-20T11:41:00Z</dcterms:modified>
</cp:coreProperties>
</file>